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960EF" w14:textId="77777777" w:rsidR="007E302A" w:rsidRDefault="007E302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2E8A651" w14:textId="77777777" w:rsidR="007E302A" w:rsidRDefault="000000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UMOWA  NR SPL/ ……  / P / 2023</w:t>
      </w:r>
    </w:p>
    <w:p w14:paraId="32411DB6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zawarta w dniu ……………….. 2023 r. w Warszawie, pomiędzy:</w:t>
      </w:r>
    </w:p>
    <w:p w14:paraId="071D9003" w14:textId="77777777" w:rsidR="007E302A" w:rsidRDefault="007E302A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142A72BF" w14:textId="77777777" w:rsidR="007E302A" w:rsidRDefault="00000000">
      <w:pPr>
        <w:suppressAutoHyphens w:val="0"/>
        <w:spacing w:after="0" w:line="360" w:lineRule="auto"/>
        <w:ind w:left="-1" w:right="101" w:firstLine="4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sz w:val="20"/>
          <w:szCs w:val="20"/>
          <w:lang w:eastAsia="en-US"/>
        </w:rPr>
        <w:t xml:space="preserve">Specjalistyczną Przychodnią Lekarską dla Pracowników Wojska Samodzielny </w:t>
      </w:r>
      <w:r>
        <w:rPr>
          <w:rFonts w:ascii="Times New Roman" w:hAnsi="Times New Roman" w:cs="Times New Roman"/>
          <w:b/>
          <w:sz w:val="20"/>
          <w:szCs w:val="20"/>
          <w:lang w:eastAsia="en-US"/>
        </w:rPr>
        <w:br/>
        <w:t>Publiczny Zakład Opieki Zdrowotnej w Warszawie,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z siedzibą w Warszawie, (kod pocztowy 00-911), przy ul. Nowowiejskiej 31, wpisaną do rejestru podmiotów wykonujących działalność leczniczą prowadzonego przez Mazowiecki Urząd Wojewódzki w Warszawie, pod nr 000000018523, oraz do Krajowego Rejestru Sądowego prowadzonego przez Sąd Rejonowy dla m.st. Warszawy, XII Wydział Gospodarczy Krajowego Rejestru Sądowego, pod nr KRS 0000168761, NIP 526-22-66-523, REGON 013280825-00023, reprezentowaną przez:</w:t>
      </w:r>
    </w:p>
    <w:p w14:paraId="3B80D0F2" w14:textId="77777777" w:rsidR="007E302A" w:rsidRDefault="00000000">
      <w:pPr>
        <w:suppressAutoHyphens w:val="0"/>
        <w:spacing w:after="0" w:line="360" w:lineRule="auto"/>
        <w:ind w:left="-1" w:right="101" w:firstLine="4"/>
        <w:jc w:val="both"/>
        <w:rPr>
          <w:rFonts w:ascii="Times New Roman" w:hAnsi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sz w:val="20"/>
          <w:szCs w:val="20"/>
          <w:lang w:eastAsia="en-US"/>
        </w:rPr>
        <w:t>Dyrektora Przychodni  - mgr Agnieszkę Kuśmierską,</w:t>
      </w:r>
    </w:p>
    <w:p w14:paraId="57DC994C" w14:textId="77777777" w:rsidR="007E302A" w:rsidRDefault="00000000">
      <w:pPr>
        <w:suppressAutoHyphens w:val="0"/>
        <w:spacing w:after="0" w:line="360" w:lineRule="auto"/>
        <w:ind w:left="-1" w:right="101" w:firstLine="4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zwaną dalej w treści umowy „Zamawiającym”,</w:t>
      </w:r>
    </w:p>
    <w:p w14:paraId="44F1DA17" w14:textId="77777777" w:rsidR="007E302A" w:rsidRDefault="00000000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</w:p>
    <w:p w14:paraId="0D488A43" w14:textId="77777777" w:rsidR="007E302A" w:rsidRDefault="00000000">
      <w:pPr>
        <w:shd w:val="clear" w:color="auto" w:fill="FFFFFF"/>
        <w:spacing w:after="0" w:line="360" w:lineRule="auto"/>
        <w:ind w:left="10" w:right="1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-3"/>
          <w:sz w:val="20"/>
          <w:szCs w:val="20"/>
        </w:rPr>
        <w:t>……………………………</w:t>
      </w:r>
      <w:r>
        <w:rPr>
          <w:rStyle w:val="Odwoanieprzypisudolnego1"/>
          <w:rFonts w:ascii="Times New Roman" w:hAnsi="Times New Roman" w:cs="Times New Roman"/>
          <w:b/>
          <w:bCs/>
          <w:spacing w:val="-3"/>
          <w:sz w:val="20"/>
          <w:szCs w:val="20"/>
        </w:rPr>
        <w:footnoteReference w:id="1"/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z siedzibą w …………………… przy 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ul. ……………………, wpisaną do ……………………….. pod numerem ……………., 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posiadającym nr REGON ……………….. oraz NIP ………………….., </w:t>
      </w:r>
      <w:r>
        <w:rPr>
          <w:rFonts w:ascii="Times New Roman" w:hAnsi="Times New Roman" w:cs="Times New Roman"/>
          <w:spacing w:val="-3"/>
          <w:sz w:val="20"/>
          <w:szCs w:val="20"/>
        </w:rPr>
        <w:t>reprezentowaną przez:</w:t>
      </w:r>
    </w:p>
    <w:p w14:paraId="32ECE104" w14:textId="77777777" w:rsidR="007E302A" w:rsidRDefault="00000000">
      <w:pPr>
        <w:shd w:val="clear" w:color="auto" w:fill="FFFFFF"/>
        <w:spacing w:after="0" w:line="360" w:lineRule="auto"/>
        <w:ind w:left="10" w:right="1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pacing w:val="-1"/>
          <w:sz w:val="20"/>
          <w:szCs w:val="20"/>
        </w:rPr>
        <w:t>………………………</w:t>
      </w:r>
    </w:p>
    <w:p w14:paraId="44812487" w14:textId="77777777" w:rsidR="007E302A" w:rsidRDefault="00000000">
      <w:pPr>
        <w:spacing w:before="80" w:after="8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 xml:space="preserve">zwaną w dalszej części </w:t>
      </w:r>
      <w:r>
        <w:rPr>
          <w:rFonts w:ascii="Times New Roman" w:hAnsi="Times New Roman" w:cs="Times New Roman"/>
          <w:spacing w:val="-3"/>
          <w:sz w:val="20"/>
          <w:szCs w:val="20"/>
        </w:rPr>
        <w:t>umowy „</w:t>
      </w:r>
      <w:r>
        <w:rPr>
          <w:rFonts w:ascii="Times New Roman" w:hAnsi="Times New Roman" w:cs="Times New Roman"/>
          <w:bCs/>
          <w:iCs/>
          <w:spacing w:val="-3"/>
          <w:sz w:val="20"/>
          <w:szCs w:val="20"/>
        </w:rPr>
        <w:t>Wykonawcą”,</w:t>
      </w:r>
      <w:r>
        <w:rPr>
          <w:rFonts w:ascii="Times New Roman" w:hAnsi="Times New Roman" w:cs="Times New Roman"/>
          <w:bCs/>
          <w:iCs/>
          <w:spacing w:val="-3"/>
          <w:sz w:val="20"/>
          <w:szCs w:val="20"/>
        </w:rPr>
        <w:br/>
        <w:t>zwanych łącznie „Stronami” lub każdy oddzielnie „Stroną”.</w:t>
      </w:r>
    </w:p>
    <w:p w14:paraId="29633339" w14:textId="77777777" w:rsidR="007E302A" w:rsidRDefault="007E302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DB0E5ED" w14:textId="77777777" w:rsidR="007E302A" w:rsidRDefault="0000000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 wyniku postępowania o udzielenie zamówienia publicznego, którego przedmiotem jest </w:t>
      </w:r>
      <w:r>
        <w:rPr>
          <w:rFonts w:ascii="Times New Roman" w:hAnsi="Times New Roman" w:cs="Times New Roman"/>
          <w:b/>
          <w:bCs/>
          <w:sz w:val="20"/>
          <w:szCs w:val="20"/>
        </w:rPr>
        <w:t>„Wykonanie testów specjalistycznych aparatury rtg oraz monitorów medycznych”</w:t>
      </w:r>
      <w:r>
        <w:rPr>
          <w:rFonts w:ascii="Times New Roman" w:hAnsi="Times New Roman" w:cs="Times New Roman"/>
          <w:sz w:val="20"/>
          <w:szCs w:val="20"/>
        </w:rPr>
        <w:t xml:space="preserve">,  przeprowadzonego w trybie podstawowym, zgodnie z art. 275 pkt 1 ustawy z dnia 11 września 2019 roku Prawo zamówień publicznych (Dz. U. z 2023r., poz. 1605 z późn zm.), dalej zwaną również „Ustawą”, zostaje zawarta umowa, dalej zwana „Umową”, o następującej treści: </w:t>
      </w:r>
    </w:p>
    <w:p w14:paraId="6671953B" w14:textId="77777777" w:rsidR="007E302A" w:rsidRDefault="00000000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§ 1.</w:t>
      </w:r>
    </w:p>
    <w:p w14:paraId="2E76D3FF" w14:textId="77777777" w:rsidR="007E302A" w:rsidRDefault="00000000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Przedmiot Umowy</w:t>
      </w:r>
    </w:p>
    <w:p w14:paraId="1FAFB621" w14:textId="77777777" w:rsidR="007E302A" w:rsidRDefault="00000000">
      <w:pPr>
        <w:pStyle w:val="Akapitzlist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Przedmiotem Umowy jest wykonanie testów specjalistycznych aparatów rtg oraz monitorów medycznych, stanowiących własność Specjalistycznej Przychodni Lekarskiej dla Pracowników Wojska Samodzielnego Publicznego Zakładu Opieki Zdrowotnej w Warszawie tj. (</w:t>
      </w:r>
      <w:r>
        <w:rPr>
          <w:rFonts w:ascii="Times New Roman" w:hAnsi="Times New Roman" w:cs="Times New Roman"/>
          <w:b/>
          <w:bCs/>
          <w:sz w:val="20"/>
          <w:szCs w:val="20"/>
        </w:rPr>
        <w:t>pakiet 57</w:t>
      </w:r>
      <w:r>
        <w:rPr>
          <w:rFonts w:ascii="Times New Roman" w:hAnsi="Times New Roman" w:cs="Times New Roman"/>
          <w:sz w:val="20"/>
          <w:szCs w:val="20"/>
        </w:rPr>
        <w:t xml:space="preserve">), o którym mowa w Opisie przedmiotu zamówienia, stanowiącego Załącznik nr 2 do Umowy oraz w Formularzu Cenowym, stanowiącym Załącznik nr 3do Umowy. </w:t>
      </w:r>
    </w:p>
    <w:p w14:paraId="32EAD752" w14:textId="77777777" w:rsidR="007E302A" w:rsidRDefault="00000000">
      <w:pPr>
        <w:pStyle w:val="Akapitzlist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Załącznik nr 1 do Umowy - Formularz Oferty Wykonawcy z dnia …… (zostanie uzupełnione), Załącznik </w:t>
      </w:r>
      <w:r>
        <w:rPr>
          <w:rFonts w:ascii="Times New Roman" w:hAnsi="Times New Roman" w:cs="Times New Roman"/>
          <w:sz w:val="20"/>
          <w:szCs w:val="20"/>
        </w:rPr>
        <w:br/>
        <w:t>nr  2 do Umowy - Opis Przedmiotu Zamówienia, Załącznik nr 3 do Umowy - Formularz Cenowy, Załącznik nr 4 do Umowy - Protokół odbioru usługi serwisowej oraz Załącznik nr 5 do Umowy - Umowa powierzenia danych osobowych stanowią integralną część niniejszej Umowy.</w:t>
      </w:r>
    </w:p>
    <w:p w14:paraId="76533BA1" w14:textId="77777777" w:rsidR="007E302A" w:rsidRDefault="00000000">
      <w:pPr>
        <w:pStyle w:val="Akapitzlist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Ilekroć w niniejszej Umowie jest mowa o </w:t>
      </w:r>
      <w:r>
        <w:rPr>
          <w:rFonts w:ascii="Times New Roman" w:hAnsi="Times New Roman" w:cs="Times New Roman"/>
          <w:b/>
          <w:spacing w:val="-2"/>
          <w:sz w:val="20"/>
          <w:szCs w:val="20"/>
        </w:rPr>
        <w:t xml:space="preserve">testach specjalistycznych 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- należy przez to rozumieć wykonywanie przez Wykonawcę zbioru testów sprawdzających poprawność działania aparatów rentgenowskich, przeznaczonych do celów medycznych oraz urządzeń wspomagających ich działanie. Należy je wykonywać zgodnie z określonymi przepisami prawa. </w:t>
      </w:r>
    </w:p>
    <w:p w14:paraId="72237D55" w14:textId="77777777" w:rsidR="007E302A" w:rsidRDefault="00000000">
      <w:pPr>
        <w:spacing w:after="0" w:line="360" w:lineRule="auto"/>
        <w:ind w:left="-543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§ 2.</w:t>
      </w:r>
    </w:p>
    <w:p w14:paraId="568C0ACE" w14:textId="77777777" w:rsidR="007E302A" w:rsidRDefault="00000000">
      <w:pPr>
        <w:spacing w:after="0" w:line="360" w:lineRule="auto"/>
        <w:ind w:left="-54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Wynagrodzenie. Warunki płatności.</w:t>
      </w:r>
    </w:p>
    <w:p w14:paraId="55877473" w14:textId="77777777" w:rsidR="007E302A" w:rsidRDefault="00000000">
      <w:pPr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Całkowita końcowa wartość przedmiotu Umowy wynosi:</w:t>
      </w:r>
    </w:p>
    <w:p w14:paraId="488B4408" w14:textId="77777777" w:rsidR="007E302A" w:rsidRDefault="00000000">
      <w:pPr>
        <w:shd w:val="clear" w:color="auto" w:fill="FFFFFF"/>
        <w:spacing w:after="0" w:line="360" w:lineRule="auto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za wykonanie przeglądów technicznych, zgodnie z Ofertą Wykonawcy </w:t>
      </w:r>
      <w:r>
        <w:rPr>
          <w:rFonts w:ascii="Times New Roman" w:hAnsi="Times New Roman" w:cs="Times New Roman"/>
          <w:b/>
          <w:sz w:val="20"/>
          <w:szCs w:val="20"/>
        </w:rPr>
        <w:br/>
        <w:t>z dnia ……(zostanie uzupełnione), stanowiącą Załącznik nr 1 do Umowy:</w:t>
      </w:r>
    </w:p>
    <w:p w14:paraId="21BDC219" w14:textId="77777777" w:rsidR="007E302A" w:rsidRDefault="00000000">
      <w:pPr>
        <w:spacing w:after="0" w:line="360" w:lineRule="auto"/>
        <w:ind w:left="360" w:firstLine="6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kwota netto łącznie: ………..…… (słownie złotych netto: ………………..…………….);</w:t>
      </w:r>
    </w:p>
    <w:p w14:paraId="07CBEEBC" w14:textId="77777777" w:rsidR="007E302A" w:rsidRDefault="00000000">
      <w:pPr>
        <w:spacing w:after="0" w:line="360" w:lineRule="auto"/>
        <w:ind w:left="360" w:firstLine="6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podatek VAT w wysokości …%, tj. …..…… (słownie złotych: ……………..………….);</w:t>
      </w:r>
    </w:p>
    <w:p w14:paraId="359257DF" w14:textId="77777777" w:rsidR="007E302A" w:rsidRDefault="00000000">
      <w:pPr>
        <w:spacing w:after="0" w:line="360" w:lineRule="auto"/>
        <w:ind w:left="360" w:firstLine="6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kwota brutto łącznie: ………… (słownie złotych brutto: ………………………..), </w:t>
      </w:r>
      <w:r>
        <w:rPr>
          <w:rFonts w:ascii="Times New Roman" w:hAnsi="Times New Roman" w:cs="Times New Roman"/>
          <w:sz w:val="20"/>
          <w:szCs w:val="20"/>
        </w:rPr>
        <w:br/>
        <w:t xml:space="preserve">Wykonawca oświadcza, że w cenie Oferty z dnia ………………, stanowiącej Załącznik nr 1 do Umowy oraz w formularzu cenowym, stanowiącym załącznik nr 3 do </w:t>
      </w:r>
      <w:r>
        <w:rPr>
          <w:rFonts w:ascii="Times New Roman" w:hAnsi="Times New Roman" w:cs="Times New Roman"/>
          <w:color w:val="C9211E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 xml:space="preserve">mowy, uwzględnił wszystkie koszty związane z realizacją niniejszej  Umowy. </w:t>
      </w:r>
    </w:p>
    <w:p w14:paraId="4A41DAFB" w14:textId="77777777" w:rsidR="007E302A" w:rsidRDefault="00000000">
      <w:pPr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5"/>
          <w:sz w:val="20"/>
          <w:szCs w:val="20"/>
        </w:rPr>
        <w:t>Strony ustalają, że zapłata wynagrodzenia za przedmiot Umowy, nastąpi na podstawie faktur</w:t>
      </w:r>
      <w:r>
        <w:rPr>
          <w:rFonts w:ascii="Times New Roman" w:hAnsi="Times New Roman" w:cs="Times New Roman"/>
          <w:spacing w:val="-5"/>
          <w:sz w:val="20"/>
          <w:szCs w:val="20"/>
        </w:rPr>
        <w:br/>
        <w:t xml:space="preserve">VAT, wystawionych w sposób prawidłowy przez Wykonawcę, z płatnością w terminie do </w:t>
      </w:r>
      <w:r>
        <w:rPr>
          <w:rFonts w:ascii="Times New Roman" w:hAnsi="Times New Roman" w:cs="Times New Roman"/>
          <w:spacing w:val="-5"/>
          <w:sz w:val="20"/>
          <w:szCs w:val="20"/>
          <w:highlight w:val="yellow"/>
        </w:rPr>
        <w:t>…. (słownie:….)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dni </w:t>
      </w:r>
      <w:r>
        <w:rPr>
          <w:rFonts w:ascii="Times New Roman" w:hAnsi="Times New Roman" w:cs="Times New Roman"/>
          <w:spacing w:val="-5"/>
          <w:sz w:val="20"/>
          <w:szCs w:val="20"/>
        </w:rPr>
        <w:br/>
        <w:t xml:space="preserve">od daty otrzymania przez Zamawiającego prawidłowo wystawionej faktury VAT lub odebrania przez Zamawiającego faktury elektronicznej za pośrednictwem platformy elektronicznego fakturowania w rozumieniu ustawy z dnia 9 listopada 2018 r, o elektronicznym fakturowaniu w zamówieniach publicznych, koncesjach na roboty budowalne lub usługi oraz partnerstwie publiczno-prywatnym (Dz. U. z 2020 r., poz. 1666 </w:t>
      </w:r>
      <w:r>
        <w:rPr>
          <w:rFonts w:ascii="Times New Roman" w:hAnsi="Times New Roman" w:cs="Times New Roman"/>
          <w:spacing w:val="-5"/>
          <w:sz w:val="20"/>
          <w:szCs w:val="20"/>
        </w:rPr>
        <w:br/>
        <w:t>ze zm.), jeżeli Wykonawca wysłał Zamawiającemu ustrukturowaną fakturę za pośrednictwem tej platformy.</w:t>
      </w:r>
    </w:p>
    <w:p w14:paraId="5B7AA846" w14:textId="77777777" w:rsidR="007E302A" w:rsidRDefault="00000000">
      <w:pPr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Faktura wystawiona przez Wykonawcę musi zawierać wszystkie elementy określone w przepisach prawa oraz zawierać numer Umowy.</w:t>
      </w:r>
    </w:p>
    <w:p w14:paraId="0B965E26" w14:textId="77777777" w:rsidR="007E302A" w:rsidRDefault="00000000">
      <w:pPr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Strony ustalają, że zapłata wynagrodzenia za przedmiot Umowy nastąpi na podstawie faktury VAT wystawionej przez Wykonawcę po wykonaniu każdej usługi.</w:t>
      </w:r>
    </w:p>
    <w:p w14:paraId="22A68DAE" w14:textId="77777777" w:rsidR="007E302A" w:rsidRDefault="00000000">
      <w:pPr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Każdorazowo podstawą do wystawienia faktury VAT jest podpisany bez uwag i zastrzeżeń przez Zamawiającego Protokół odbioru usługi serwisowej, którego wzór stanowi Załącznik nr 4 do Umowy. Protokół każdorazowo należy sporządzić w 2 (dwóch) egzemplarzach - jeden egzemplarz należy załączyć do paszportu technicznego, natomiast drugi egzemplarz Wykonawca zobowiązany jest dołączyć </w:t>
      </w:r>
      <w:r>
        <w:rPr>
          <w:rFonts w:ascii="Times New Roman" w:hAnsi="Times New Roman" w:cs="Times New Roman"/>
          <w:bCs/>
          <w:sz w:val="20"/>
          <w:szCs w:val="20"/>
        </w:rPr>
        <w:br/>
        <w:t>do faktury VAT.</w:t>
      </w:r>
    </w:p>
    <w:p w14:paraId="6A9616B0" w14:textId="77777777" w:rsidR="007E302A" w:rsidRDefault="00000000">
      <w:pPr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Zamawiający dokona zapłaty wynagrodzenia na konto Wykonawcy nr………………… .</w:t>
      </w:r>
    </w:p>
    <w:p w14:paraId="1AF14CE9" w14:textId="77777777" w:rsidR="007E302A" w:rsidRDefault="00000000">
      <w:pPr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 zmianie numeru rachunku bankowego, o którym mowa w ust. 6 powyżej, Wykonawca zobowiązany jest niezwłocznie powiadomić pisemnie Zamawiającego.</w:t>
      </w:r>
    </w:p>
    <w:p w14:paraId="36203A7F" w14:textId="77777777" w:rsidR="007E302A" w:rsidRDefault="00000000">
      <w:pPr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Wykonawca wyraża zgodę / nie wyraża zgody</w:t>
      </w:r>
      <w:r>
        <w:rPr>
          <w:rStyle w:val="Odwoanieprzypisudolnego1"/>
          <w:rFonts w:ascii="Times New Roman" w:hAnsi="Times New Roman" w:cs="Times New Roman"/>
          <w:sz w:val="20"/>
          <w:szCs w:val="20"/>
        </w:rPr>
        <w:footnoteReference w:id="2"/>
      </w:r>
      <w:r>
        <w:rPr>
          <w:rFonts w:ascii="Times New Roman" w:hAnsi="Times New Roman" w:cs="Times New Roman"/>
          <w:sz w:val="20"/>
          <w:szCs w:val="20"/>
        </w:rPr>
        <w:t xml:space="preserve"> na możliwość dokonania płatności przez Zamawiającego należnego Wykonawcy wynagrodzenia z zastosowaniem metody podzielonej płatności.</w:t>
      </w:r>
    </w:p>
    <w:p w14:paraId="0D70E84A" w14:textId="77777777" w:rsidR="007E302A" w:rsidRDefault="00000000">
      <w:pPr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W przypadku zaistnienia niezgodności w wystawionej fakturze VAT wraz z załączonymi Protokołami odbioru usługi serwisowej, Wykonawca, w porozumieniu z Zamawiającym, przeprowadzi ponowną weryfikację faktury VAT, a następnie Wykonawca dokona niezbędnej korekty do faktury VAT.</w:t>
      </w:r>
    </w:p>
    <w:p w14:paraId="3F8C23AB" w14:textId="77777777" w:rsidR="007E302A" w:rsidRDefault="00000000">
      <w:pPr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4"/>
          <w:sz w:val="20"/>
          <w:szCs w:val="20"/>
        </w:rPr>
        <w:lastRenderedPageBreak/>
        <w:t>Za datę dokonania zapłaty przyjmuje się dzień obciążenia rachunku bankowego Zamawiającego.</w:t>
      </w:r>
    </w:p>
    <w:p w14:paraId="7E412737" w14:textId="77777777" w:rsidR="007E302A" w:rsidRDefault="00000000">
      <w:pPr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4"/>
          <w:sz w:val="20"/>
          <w:szCs w:val="20"/>
        </w:rPr>
        <w:t>Zamawiający dokona zapłaty za faktycznie wykonane usługi, po cenach identycznych z cenami z Formularza Cenowego, stanowiącego Załącznik nr 3 do niniejszej Umowy.</w:t>
      </w:r>
    </w:p>
    <w:p w14:paraId="248A6FDA" w14:textId="77777777" w:rsidR="007E302A" w:rsidRDefault="00000000">
      <w:pPr>
        <w:shd w:val="clear" w:color="auto" w:fill="FFFFFF"/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§ 3.</w:t>
      </w:r>
    </w:p>
    <w:p w14:paraId="6DF1D63C" w14:textId="77777777" w:rsidR="007E302A" w:rsidRDefault="00000000">
      <w:pPr>
        <w:shd w:val="clear" w:color="auto" w:fill="FFFFFF"/>
        <w:tabs>
          <w:tab w:val="left" w:pos="142"/>
        </w:tabs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Obowiązki Wykonawcy.</w:t>
      </w:r>
    </w:p>
    <w:p w14:paraId="71B4A60B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Daty przeprowadzenia testów specjalistycznych, podane w Formularzu Cenowym, stanowiącym Załącznik </w:t>
      </w:r>
      <w:r>
        <w:rPr>
          <w:rFonts w:ascii="Times New Roman" w:hAnsi="Times New Roman" w:cs="Times New Roman"/>
          <w:sz w:val="20"/>
          <w:szCs w:val="20"/>
        </w:rPr>
        <w:br/>
        <w:t xml:space="preserve">nr 3 do Umowy, są datami orientacyjnymi. Zamawiający, w terminie najpóźniej 3 (trzech) dni roboczych </w:t>
      </w:r>
      <w:r>
        <w:rPr>
          <w:rFonts w:ascii="Times New Roman" w:hAnsi="Times New Roman" w:cs="Times New Roman"/>
          <w:sz w:val="20"/>
          <w:szCs w:val="20"/>
        </w:rPr>
        <w:br/>
        <w:t xml:space="preserve">po podpisaniu Umowy, uzgodni z Wykonawcą ostateczny harmonogram wykonania poszczególnych testów specjalistycznych. Harmonogram stanowić będzie Załącznik nr 6 do Umowy i jej integralną część. </w:t>
      </w:r>
      <w:r>
        <w:rPr>
          <w:rFonts w:ascii="Times New Roman" w:hAnsi="Times New Roman" w:cs="Times New Roman"/>
          <w:sz w:val="20"/>
          <w:szCs w:val="20"/>
        </w:rPr>
        <w:br/>
        <w:t xml:space="preserve">Po ustaleniu w Harmonogramie, który stanowić będzie Załącznik nr 6 do Umowy, konkretnych terminów, Wykonawca zobowiązany jest do przestrzegania ustalonych dat. </w:t>
      </w:r>
    </w:p>
    <w:p w14:paraId="3A52E3B7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Dni ustawowo wolne od pracy oraz soboty nie wliczają się w czas wyznaczony Wykonawcy na wywiązanie się z Umowy.</w:t>
      </w:r>
    </w:p>
    <w:p w14:paraId="18F6B6BA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 przypadku wyłączenia sprzętu medycznego z użytkowania, do Wykonawcy należy obowiązek umieszczenia na niesprawnym sprzęcie medycznym, czytelnej informacji: </w:t>
      </w:r>
      <w:r>
        <w:rPr>
          <w:rFonts w:ascii="Times New Roman" w:hAnsi="Times New Roman" w:cs="Times New Roman"/>
          <w:i/>
          <w:sz w:val="20"/>
          <w:szCs w:val="20"/>
        </w:rPr>
        <w:t>„urządzenie niesprawne - nie używać”</w:t>
      </w:r>
      <w:r>
        <w:rPr>
          <w:rFonts w:ascii="Times New Roman" w:hAnsi="Times New Roman" w:cs="Times New Roman"/>
          <w:sz w:val="20"/>
          <w:szCs w:val="20"/>
        </w:rPr>
        <w:t xml:space="preserve"> lub </w:t>
      </w:r>
      <w:r>
        <w:rPr>
          <w:rFonts w:ascii="Times New Roman" w:hAnsi="Times New Roman" w:cs="Times New Roman"/>
          <w:i/>
          <w:sz w:val="20"/>
          <w:szCs w:val="20"/>
        </w:rPr>
        <w:t>„urządzenie przeznaczone do naprawy – nie używać”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BCCCFD7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pacing w:val="-1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Wykonawca oświadcza, że posiada odpowiednią wiedzę, doświadczenia i dysponuje stosowną bazą do wykonania przedmiotu umowy.</w:t>
      </w:r>
    </w:p>
    <w:p w14:paraId="0B4E55E2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Wykonawca zobowiązuje się do wykonywania powierzonej mu usługi zgodnie z wymaganiami producentów sprzętu medycznego objętych Umową, dobrą </w:t>
      </w:r>
      <w:r>
        <w:rPr>
          <w:rFonts w:ascii="Times New Roman" w:hAnsi="Times New Roman" w:cs="Times New Roman"/>
          <w:spacing w:val="-2"/>
          <w:sz w:val="20"/>
          <w:szCs w:val="20"/>
        </w:rPr>
        <w:t>praktyką i wiedzą techniczną oraz z należytą starannością.</w:t>
      </w:r>
    </w:p>
    <w:p w14:paraId="57416C5B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Wykonawca ponosi odpowiedzialność materialną za zawinione przez siebie szkody spowodowane w związku z wykonywaną usługą, w tym odpowiedzialność za szkody 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spowodowane przez zatrudnionych przez niego pracowników lub inne osoby, na zasadach określonych w ustawie z dnia 23 kwietnia 1964 r. Kodeks cywilny </w:t>
      </w:r>
      <w:r>
        <w:rPr>
          <w:rFonts w:ascii="Times New Roman" w:hAnsi="Times New Roman" w:cs="Times New Roman"/>
          <w:sz w:val="20"/>
          <w:szCs w:val="20"/>
        </w:rPr>
        <w:t>(Dz. U. z 2023 r., poz. 1610 ze zm.)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i niniejszej Umowie.</w:t>
      </w:r>
    </w:p>
    <w:p w14:paraId="03E6D42D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 xml:space="preserve">Przedmiot zamówienia będzie realizowany w siedzibie 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Zamawiającego </w:t>
      </w:r>
      <w:r>
        <w:rPr>
          <w:rFonts w:ascii="Times New Roman" w:hAnsi="Times New Roman" w:cs="Times New Roman"/>
          <w:spacing w:val="1"/>
          <w:sz w:val="20"/>
          <w:szCs w:val="20"/>
        </w:rPr>
        <w:t>przy pomocy sprzętu i personelu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należącego do </w:t>
      </w:r>
      <w:r>
        <w:rPr>
          <w:rFonts w:ascii="Times New Roman" w:hAnsi="Times New Roman" w:cs="Times New Roman"/>
          <w:bCs/>
          <w:iCs/>
          <w:spacing w:val="8"/>
          <w:sz w:val="20"/>
          <w:szCs w:val="20"/>
        </w:rPr>
        <w:t>Wykonawcy.</w:t>
      </w:r>
    </w:p>
    <w:p w14:paraId="49667227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Wykonawca zapewnia wszelkie niezbędne materiały eksploatacyjne, części zamienne, narzędzia i personel </w:t>
      </w:r>
      <w:r>
        <w:rPr>
          <w:rFonts w:ascii="Times New Roman" w:hAnsi="Times New Roman" w:cs="Times New Roman"/>
          <w:sz w:val="20"/>
          <w:szCs w:val="20"/>
        </w:rPr>
        <w:br/>
        <w:t>o odpowiednich kwalifikacjach, potrzebne do wykonania usługi.</w:t>
      </w:r>
    </w:p>
    <w:p w14:paraId="7A3617A8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przez cały okres obowiązywania umowy ma prawo wglądu w świadectwa osób wykonujących usługi uprawniające do wykonywania testów specjalistycznych oraz w świadectwa kalibracji urządzeń pomiarowych. Wykonawca ma obowiązek przedstawienia ww. dokumentów każdorazowo na wezwanie Zamawiającego.</w:t>
      </w:r>
    </w:p>
    <w:p w14:paraId="083691E7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Wykonawca zobowiązany jest do przeprowadzenia testów zgodnie z obowiązującymi przepisami, w tym między innymi z Rozporządzeniem Ministra Zdrowia z dn. 11 stycznia 2023 r. w sprawie warunków bezpiecznego stosowania promieniowania jonizującego dla wszystkich rodzajów ekspozycji medycznej </w:t>
      </w:r>
      <w:r>
        <w:rPr>
          <w:rFonts w:ascii="Times New Roman" w:hAnsi="Times New Roman" w:cs="Times New Roman"/>
          <w:sz w:val="20"/>
          <w:szCs w:val="20"/>
        </w:rPr>
        <w:br/>
        <w:t xml:space="preserve">(Dz. U. z 2023 r. poz. 195). Wyniki testów mają być dostarczone do Zamawiającego w terminie do </w:t>
      </w:r>
      <w:r>
        <w:rPr>
          <w:rFonts w:ascii="Times New Roman" w:hAnsi="Times New Roman" w:cs="Times New Roman"/>
          <w:sz w:val="20"/>
          <w:szCs w:val="20"/>
          <w:highlight w:val="yellow"/>
        </w:rPr>
        <w:t>…. dni roboczych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(zostanie uzupełnione zgodnie z Ofertą Wykonawcy)</w:t>
      </w:r>
      <w:r>
        <w:rPr>
          <w:rFonts w:ascii="Times New Roman" w:hAnsi="Times New Roman" w:cs="Times New Roman"/>
          <w:sz w:val="20"/>
          <w:szCs w:val="20"/>
        </w:rPr>
        <w:t>, licząc od dnia wykonania testów.</w:t>
      </w:r>
    </w:p>
    <w:p w14:paraId="308806C9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Wykonawca oświadcza, że badania zostaną wykonane przez przeszkolony personel przy użyciu aparatury pomiarowej, posiadającej aktualne świadectwa kalibracji. </w:t>
      </w:r>
    </w:p>
    <w:p w14:paraId="6D792BE0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Wykonawca oświadcza, że posiada Certyfikat Akredytacji Laboratorium Badawczego wydane przez Polskie Centrum Akredytacji.</w:t>
      </w:r>
    </w:p>
    <w:p w14:paraId="5C952EED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do rezygnacji z realizacji części Umowy (np. w przypadku kasacji sprzętu medycznego) lub zmiany terminu przeglądu (np. w przypadku wyłączenia sprzętu z użytkowania),</w:t>
      </w:r>
      <w:r>
        <w:rPr>
          <w:rFonts w:ascii="Times New Roman" w:hAnsi="Times New Roman" w:cs="Times New Roman"/>
          <w:sz w:val="20"/>
          <w:szCs w:val="20"/>
        </w:rPr>
        <w:br/>
        <w:t xml:space="preserve">z zastrzeżeniem, iż zmiany te nie mogą obniżyć o więcej niż 30% ilości pierwotnie wskazanych do wykonania przeglądów technicznych. Z tego tytułu Wykonawcy nie przysługują roszczenia finansowe. </w:t>
      </w:r>
    </w:p>
    <w:p w14:paraId="6236325B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Odbioru usług dokonywać będzie osoba upoważniona: ………………………………..</w:t>
      </w:r>
      <w:r>
        <w:rPr>
          <w:rFonts w:ascii="Times New Roman" w:hAnsi="Times New Roman" w:cs="Times New Roman"/>
          <w:sz w:val="20"/>
          <w:szCs w:val="20"/>
        </w:rPr>
        <w:br/>
        <w:t xml:space="preserve">- tel. 22 526 43 22 / e-mail: </w:t>
      </w:r>
      <w:hyperlink r:id="rId8">
        <w:r>
          <w:rPr>
            <w:rFonts w:ascii="Times New Roman" w:hAnsi="Times New Roman" w:cs="Times New Roman"/>
            <w:sz w:val="20"/>
            <w:szCs w:val="20"/>
          </w:rPr>
          <w:t>serwis@spl.pl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lub osoba wskazana doraźnie przez Zamawiającego, np. pracownik Zamawiającego obsługujący sprzęt medyczny objęty Umową.</w:t>
      </w:r>
    </w:p>
    <w:p w14:paraId="5436BB5A" w14:textId="77777777" w:rsidR="007E302A" w:rsidRDefault="00000000">
      <w:pPr>
        <w:numPr>
          <w:ilvl w:val="0"/>
          <w:numId w:val="2"/>
        </w:numPr>
        <w:tabs>
          <w:tab w:val="left" w:pos="708"/>
        </w:tabs>
        <w:spacing w:after="0" w:line="360" w:lineRule="auto"/>
        <w:ind w:left="362" w:hanging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Nadzór nad realizacją Umowy sprawuje:</w:t>
      </w:r>
    </w:p>
    <w:p w14:paraId="52BE53EB" w14:textId="77777777" w:rsidR="007E302A" w:rsidRDefault="00000000">
      <w:pPr>
        <w:spacing w:after="0" w:line="360" w:lineRule="auto"/>
        <w:ind w:left="362"/>
        <w:jc w:val="both"/>
        <w:rPr>
          <w:rFonts w:ascii="Times New Roman" w:hAnsi="Times New Roman" w:cs="Times New Roman"/>
          <w:spacing w:val="-1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- ze strony Zamawiającego:</w:t>
      </w:r>
    </w:p>
    <w:p w14:paraId="6AA6519C" w14:textId="77777777" w:rsidR="007E302A" w:rsidRDefault="00000000">
      <w:pPr>
        <w:spacing w:after="0" w:line="360" w:lineRule="auto"/>
        <w:ind w:left="362"/>
        <w:jc w:val="both"/>
        <w:rPr>
          <w:rFonts w:ascii="Times New Roman" w:hAnsi="Times New Roman" w:cs="Times New Roman"/>
          <w:spacing w:val="-1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Pan/Pani …………….; e-mail: …………..; tel.: 22 526 43 2….</w:t>
      </w:r>
    </w:p>
    <w:p w14:paraId="0995B574" w14:textId="77777777" w:rsidR="007E302A" w:rsidRDefault="00000000">
      <w:pPr>
        <w:spacing w:after="0" w:line="360" w:lineRule="auto"/>
        <w:ind w:left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 xml:space="preserve"> ze strony Wykonawcy:</w:t>
      </w:r>
    </w:p>
    <w:p w14:paraId="4F5EC635" w14:textId="77777777" w:rsidR="007E302A" w:rsidRDefault="00000000">
      <w:pPr>
        <w:shd w:val="clear" w:color="auto" w:fill="FFFFFF"/>
        <w:spacing w:after="0" w:line="360" w:lineRule="auto"/>
        <w:ind w:left="3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Pan/Pani …………….; e-mail: …………..; tel.: 22 526 43 2….</w:t>
      </w:r>
    </w:p>
    <w:p w14:paraId="01E6B966" w14:textId="77777777" w:rsidR="007E302A" w:rsidRDefault="007E302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B631EE0" w14:textId="77777777" w:rsidR="007E302A" w:rsidRDefault="00000000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§ 4.</w:t>
      </w:r>
    </w:p>
    <w:p w14:paraId="74A44048" w14:textId="77777777" w:rsidR="007E302A" w:rsidRDefault="00000000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Zobowiązania Stron.</w:t>
      </w:r>
    </w:p>
    <w:p w14:paraId="5C42F0DF" w14:textId="77777777" w:rsidR="007E302A" w:rsidRDefault="00000000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zobowiązuje się do uczestnictwa w konsultacjach, które okażą się niezbędne dla zapewnienia właściwego wykonania Umowy.</w:t>
      </w:r>
    </w:p>
    <w:p w14:paraId="0F1F8D21" w14:textId="77777777" w:rsidR="007E302A" w:rsidRDefault="00000000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Wykonawca zobowiązuje się do uczestnictwa w konsultacjach, które okażą się niezbędne dla zapewnienia właściwego wykonania Umowy oraz udzieli niezbędnych informacji o możliwościach i zagrożeniach wynikających z użytkowania przedmiotu Umowy.  </w:t>
      </w:r>
    </w:p>
    <w:p w14:paraId="4875F6F7" w14:textId="77777777" w:rsidR="007E302A" w:rsidRDefault="00000000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Wykonawca nie ponosi odpowiedzialności z tytułu zwłoki w wykonaniu czynności serwisowych w przypadku braku możliwości dostępu do sprzętu z winy Zamawiającego.</w:t>
      </w:r>
    </w:p>
    <w:p w14:paraId="7090429C" w14:textId="77777777" w:rsidR="007E302A" w:rsidRDefault="00000000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Strony nie odpowiadają za niewykonanie lub nienależyte wykonanie zobowiązań umownych spowodowane zaistnieniem siły wyższej. Przez siłę wyższą Strony rozumieją zdarzenie zewnętrzne o nadzwyczajnym charakterze, niezależne od Stron, niemożliwe lub nadzwyczaj trudne do przewidzenia, którego skutkom nie dało się zapobiec (lub byłoby to nadmiernie utrudnione) – np. klęski żywiołowe, wojny, pożary, strajki generalne, zamieszki, epidemie.</w:t>
      </w:r>
    </w:p>
    <w:p w14:paraId="6958558D" w14:textId="77777777" w:rsidR="007E302A" w:rsidRDefault="00000000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Niewykonalność jednego lub większej liczby postanowień Umowy nie ma wpływu na wykonalność pozostałych postanowień. W przypadku uznania jakiegokolwiek postanowienia Umowy z dowolnej przyczyny za niewykonalne, postanowienie takie zostanie zastąpione wykonalnym postanowieniem, które w największym możliwym stopniu odda pierwotne intencje Stron i uwzględni ich interesy gospodarcze.</w:t>
      </w:r>
    </w:p>
    <w:p w14:paraId="7CD6FE3A" w14:textId="77777777" w:rsidR="007E302A" w:rsidRDefault="00000000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§ 5.</w:t>
      </w:r>
    </w:p>
    <w:p w14:paraId="5EE3E883" w14:textId="77777777" w:rsidR="007E302A" w:rsidRDefault="00000000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Odstąpienie od Umowy.</w:t>
      </w:r>
    </w:p>
    <w:p w14:paraId="685BC3BA" w14:textId="77777777" w:rsidR="007E302A" w:rsidRDefault="00000000">
      <w:pPr>
        <w:pStyle w:val="Akapitzlist"/>
        <w:numPr>
          <w:ilvl w:val="0"/>
          <w:numId w:val="6"/>
        </w:numPr>
        <w:spacing w:after="0" w:line="360" w:lineRule="auto"/>
        <w:ind w:left="284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spacing w:val="-4"/>
          <w:sz w:val="20"/>
          <w:szCs w:val="20"/>
        </w:rPr>
        <w:t>Odstąpienie od Umowy przez Zamawiającego może nastąpić w przypadkach i na zasadach określonych w art. 456 Ustawy.</w:t>
      </w:r>
    </w:p>
    <w:p w14:paraId="2370A41E" w14:textId="77777777" w:rsidR="007E302A" w:rsidRDefault="00000000">
      <w:pPr>
        <w:pStyle w:val="Akapitzlist"/>
        <w:numPr>
          <w:ilvl w:val="0"/>
          <w:numId w:val="6"/>
        </w:numPr>
        <w:spacing w:after="0" w:line="360" w:lineRule="auto"/>
        <w:ind w:left="284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spacing w:val="-4"/>
          <w:sz w:val="20"/>
          <w:szCs w:val="20"/>
        </w:rPr>
        <w:t>Odstąpienie od Umowy wymaga formy pisemnej pod rygorem nieważności.</w:t>
      </w:r>
    </w:p>
    <w:p w14:paraId="3354DBCE" w14:textId="77777777" w:rsidR="007E302A" w:rsidRDefault="00000000">
      <w:pPr>
        <w:pStyle w:val="Akapitzlist"/>
        <w:numPr>
          <w:ilvl w:val="0"/>
          <w:numId w:val="6"/>
        </w:numPr>
        <w:spacing w:after="0" w:line="360" w:lineRule="auto"/>
        <w:ind w:left="284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spacing w:val="-4"/>
          <w:sz w:val="20"/>
          <w:szCs w:val="20"/>
        </w:rPr>
        <w:t xml:space="preserve">W przypadku, gdyby termin wykonania usługi został z winy Wykonawcy przekroczony o więcej niż 14 (czternaście) dni, Zamawiający ma prawo odstąpienia od Umowy pod warunkiem niewywiązania się Wykonawcy z pisemnego wezwania do usunięcia wady w nowym terminie (min. 7 dni roboczych). W takim przypadku </w:t>
      </w:r>
      <w:r>
        <w:rPr>
          <w:rFonts w:ascii="Times New Roman" w:hAnsi="Times New Roman" w:cs="Times New Roman"/>
          <w:spacing w:val="-4"/>
          <w:sz w:val="20"/>
          <w:szCs w:val="20"/>
        </w:rPr>
        <w:lastRenderedPageBreak/>
        <w:t>Wykonawcy nie przysługuje jakiekolwiek roszczenie od Zamawiającego, poza zapłatą za już zrealizowaną część Umowy.</w:t>
      </w:r>
    </w:p>
    <w:p w14:paraId="59813D8F" w14:textId="77777777" w:rsidR="007E302A" w:rsidRDefault="00000000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§6.</w:t>
      </w:r>
    </w:p>
    <w:p w14:paraId="4E237AFA" w14:textId="77777777" w:rsidR="007E302A" w:rsidRDefault="00000000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Kary umowne.</w:t>
      </w:r>
    </w:p>
    <w:p w14:paraId="4231B577" w14:textId="77777777" w:rsidR="007E302A" w:rsidRDefault="00000000">
      <w:pPr>
        <w:numPr>
          <w:ilvl w:val="0"/>
          <w:numId w:val="4"/>
        </w:numPr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Wykonawca zobowiązany jest do zapłaty kar umownych w przypadku przekroczenia terminu przeglądu technicznego tj. Wykonania go w terminie innym niż został ustalony w Harmonogramie, stanowiącym Załącznik nr 6 do Umowy – w wysokości 0,5 % wartości netto przeglądu danego sprzętu medycznego, którego dotyczy zwłoka, za każdy rozpoczęty dzień zwłoki.</w:t>
      </w:r>
    </w:p>
    <w:p w14:paraId="080B7E9C" w14:textId="77777777" w:rsidR="007E302A" w:rsidRDefault="00000000">
      <w:pPr>
        <w:numPr>
          <w:ilvl w:val="0"/>
          <w:numId w:val="4"/>
        </w:numPr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 niewywiązanie się z obowiązku, o którym mowa w § 7 ust. 1 Umowy, Wykonawca zapłaci Zamawiającemu karę umowna w wysokości 500,00 zł (pięciuset złotych) za każdy stwierdzony przypadek. Karę wymienioną w zdaniu pierwszym, można naliczyć również za brak przekazania dokumentów, o których mowa w § 7 ust. 3-5 Umowy.</w:t>
      </w:r>
    </w:p>
    <w:p w14:paraId="3C04DB1F" w14:textId="77777777" w:rsidR="007E302A" w:rsidRDefault="00000000">
      <w:pPr>
        <w:numPr>
          <w:ilvl w:val="0"/>
          <w:numId w:val="4"/>
        </w:numPr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Wykonawca zapłaci Zamawiającemu karę umowną z tytułu odstąpienia od Umowy z winy Wykonawcy </w:t>
      </w:r>
      <w:r>
        <w:rPr>
          <w:rFonts w:ascii="Times New Roman" w:hAnsi="Times New Roman" w:cs="Times New Roman"/>
          <w:sz w:val="20"/>
          <w:szCs w:val="20"/>
        </w:rPr>
        <w:br/>
        <w:t>w wysokości:</w:t>
      </w:r>
    </w:p>
    <w:p w14:paraId="215713CC" w14:textId="77777777" w:rsidR="007E302A" w:rsidRDefault="00000000">
      <w:pPr>
        <w:pStyle w:val="Akapitzlist"/>
        <w:numPr>
          <w:ilvl w:val="0"/>
          <w:numId w:val="7"/>
        </w:numPr>
        <w:spacing w:after="0" w:line="360" w:lineRule="auto"/>
        <w:ind w:left="709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przypadku odstąpienia od Umowy w całości – 15% wynagrodzenia netto, o którym mowa w § 2 ust. 1 Umowy;</w:t>
      </w:r>
    </w:p>
    <w:p w14:paraId="249F434A" w14:textId="77777777" w:rsidR="007E302A" w:rsidRDefault="00000000">
      <w:pPr>
        <w:pStyle w:val="Akapitzlist"/>
        <w:numPr>
          <w:ilvl w:val="0"/>
          <w:numId w:val="7"/>
        </w:numPr>
        <w:spacing w:after="0" w:line="360" w:lineRule="auto"/>
        <w:ind w:left="709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przypadku częściowego odstąpienia od Umowy – 10% wynagrodzenia netto, o którym mowa w § 2 ust. 1 Umowy.</w:t>
      </w:r>
    </w:p>
    <w:p w14:paraId="0CE540FB" w14:textId="77777777" w:rsidR="007E302A" w:rsidRDefault="00000000">
      <w:pPr>
        <w:numPr>
          <w:ilvl w:val="0"/>
          <w:numId w:val="4"/>
        </w:numPr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Kary umowne, o których mowa w ust. 1, 2 i 3 lit. b powyżej podlegają kumulacji, z zastrzeżeniem, iż ich łączna wysokość nie może przekroczyć 10% wynagrodzenia netto Wykonawcy, o którym mowa w § 2 ust. 1 Umowy, chyba że odstąpienie częściowe nastąpiło z przyczyn wymienionych w ust. 1 i 2, to wtedy przysługuje wyłącznie kara za odstąpienie częściowe i dotychczasowe naliczone i zapłacone kary z ust. 1 i 2 wliczają się do limitu kary umownej wskazanej w niniejszym ustępie. </w:t>
      </w:r>
      <w:r>
        <w:rPr>
          <w:rFonts w:ascii="Times New Roman" w:hAnsi="Times New Roman" w:cs="Times New Roman"/>
          <w:color w:val="C9211E"/>
          <w:sz w:val="20"/>
          <w:szCs w:val="20"/>
        </w:rPr>
        <w:t>W przypadku odstąpienia od Umowy w całości przysługuje wyłącznie kara za odstąpienie.</w:t>
      </w:r>
    </w:p>
    <w:p w14:paraId="51FAA184" w14:textId="77777777" w:rsidR="007E302A" w:rsidRDefault="00000000">
      <w:pPr>
        <w:numPr>
          <w:ilvl w:val="0"/>
          <w:numId w:val="4"/>
        </w:numPr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dochodzenia odszkodowania przewyższającego wartość zastrzeżonych kar umownych na zasadach ogólnych.</w:t>
      </w:r>
    </w:p>
    <w:p w14:paraId="171337F9" w14:textId="77777777" w:rsidR="007E302A" w:rsidRDefault="00000000">
      <w:pPr>
        <w:numPr>
          <w:ilvl w:val="0"/>
          <w:numId w:val="4"/>
        </w:numPr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W przypadku wstawienia przez Wykonawcę sprzętu medycznego (podzespołów, części) zastępczego - kary umowne wskazane w ust. 1 powyżej, nie przysługują Zamawiającemu.</w:t>
      </w:r>
    </w:p>
    <w:p w14:paraId="5756F7F7" w14:textId="77777777" w:rsidR="007E302A" w:rsidRDefault="00000000">
      <w:pPr>
        <w:numPr>
          <w:ilvl w:val="0"/>
          <w:numId w:val="4"/>
        </w:numPr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uprawniony jest do potrącania kary umownej z płatności wynikających z faktur.</w:t>
      </w:r>
    </w:p>
    <w:p w14:paraId="3E739486" w14:textId="77777777" w:rsidR="007E302A" w:rsidRDefault="00000000">
      <w:pPr>
        <w:numPr>
          <w:ilvl w:val="0"/>
          <w:numId w:val="4"/>
        </w:numPr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pacing w:val="-2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Wykonawca wyraża zgodę na pomniejszenie płatności za wykonaną usługę, o koszt kary umownej, o której mowa w ust. 1 - 3  powyżej.</w:t>
      </w:r>
    </w:p>
    <w:p w14:paraId="7315B1B1" w14:textId="77777777" w:rsidR="007E302A" w:rsidRDefault="00000000">
      <w:pPr>
        <w:numPr>
          <w:ilvl w:val="0"/>
          <w:numId w:val="4"/>
        </w:numPr>
        <w:spacing w:after="0" w:line="360" w:lineRule="auto"/>
        <w:ind w:left="284" w:hanging="284"/>
        <w:jc w:val="both"/>
        <w:textAlignment w:val="baseline"/>
        <w:rPr>
          <w:rFonts w:ascii="Times New Roman" w:hAnsi="Times New Roman" w:cs="Times New Roman"/>
          <w:spacing w:val="-2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 xml:space="preserve">W przypadkach naliczenia kar umownych, o których mowa w niniejszej Umowie, Zamawiający wystawi notę księgową obciążającą Wykonawcę z tytułu kary umownej, płatną w terminie 30 (trzydziestu) dni od dnia jej wystawienia przez Zamawiającego na rachunek bankowy wskazany w nocie księgowej. </w:t>
      </w:r>
    </w:p>
    <w:p w14:paraId="224ECB6A" w14:textId="77777777" w:rsidR="007E302A" w:rsidRDefault="00000000">
      <w:pPr>
        <w:numPr>
          <w:ilvl w:val="0"/>
          <w:numId w:val="4"/>
        </w:numPr>
        <w:spacing w:after="0" w:line="360" w:lineRule="auto"/>
        <w:ind w:left="284" w:hanging="426"/>
        <w:jc w:val="both"/>
        <w:textAlignment w:val="baseline"/>
        <w:rPr>
          <w:rFonts w:ascii="Times New Roman" w:hAnsi="Times New Roman" w:cs="Times New Roman"/>
          <w:spacing w:val="-2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 xml:space="preserve">W przypadku nie dokonania zapłaty należności wynikającej z noty księgowej, o której mowa </w:t>
      </w:r>
      <w:r>
        <w:rPr>
          <w:rFonts w:ascii="Times New Roman" w:hAnsi="Times New Roman" w:cs="Times New Roman"/>
          <w:spacing w:val="-2"/>
          <w:sz w:val="20"/>
          <w:szCs w:val="20"/>
        </w:rPr>
        <w:br/>
        <w:t xml:space="preserve">w ust. 9 powyżej, Zamawiający będzie uprawniony do potrącenia w/w należności, każdorazowo </w:t>
      </w:r>
      <w:r>
        <w:rPr>
          <w:rFonts w:ascii="Times New Roman" w:hAnsi="Times New Roman" w:cs="Times New Roman"/>
          <w:spacing w:val="-2"/>
          <w:sz w:val="20"/>
          <w:szCs w:val="20"/>
        </w:rPr>
        <w:br/>
        <w:t xml:space="preserve">z każdej wymagalnej wierzytelności Wykonawcy, zgodnie z art. 499 w związku z art. 498 ustawy z dnia 23 kwietnia 1964 r. Kodeks cywilny </w:t>
      </w:r>
      <w:r>
        <w:rPr>
          <w:rFonts w:ascii="Times New Roman" w:hAnsi="Times New Roman" w:cs="Times New Roman"/>
          <w:sz w:val="20"/>
          <w:szCs w:val="20"/>
        </w:rPr>
        <w:t>(Dz. U. z 2023 r., poz. 1610 ze zm.)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, bez konieczności składania dodatkowego oświadczenia woli przez Zamawiającego. </w:t>
      </w:r>
    </w:p>
    <w:p w14:paraId="43DE5B94" w14:textId="77777777" w:rsidR="007E302A" w:rsidRDefault="00000000">
      <w:pPr>
        <w:numPr>
          <w:ilvl w:val="0"/>
          <w:numId w:val="4"/>
        </w:numPr>
        <w:spacing w:after="0" w:line="360" w:lineRule="auto"/>
        <w:ind w:left="284" w:hanging="426"/>
        <w:jc w:val="both"/>
        <w:textAlignment w:val="baseline"/>
        <w:rPr>
          <w:rFonts w:ascii="Times New Roman" w:hAnsi="Times New Roman" w:cs="Times New Roman"/>
          <w:spacing w:val="-2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lastRenderedPageBreak/>
        <w:t xml:space="preserve">Zapłata kary, jej potrącenie lub pobranie nie zwalnia Wykonawcy z obowiązku należytego wykonania </w:t>
      </w:r>
      <w:r>
        <w:rPr>
          <w:rFonts w:ascii="Times New Roman" w:hAnsi="Times New Roman" w:cs="Times New Roman"/>
          <w:spacing w:val="-2"/>
          <w:sz w:val="20"/>
          <w:szCs w:val="20"/>
        </w:rPr>
        <w:br/>
        <w:t>i zakończenia wykonania pozostałych zobowiązań umownych.</w:t>
      </w:r>
    </w:p>
    <w:p w14:paraId="446C0DD7" w14:textId="77777777" w:rsidR="007E302A" w:rsidRDefault="007E302A">
      <w:pPr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spacing w:val="-2"/>
          <w:sz w:val="20"/>
          <w:szCs w:val="20"/>
        </w:rPr>
      </w:pPr>
    </w:p>
    <w:p w14:paraId="005BB91E" w14:textId="77777777" w:rsidR="007E302A" w:rsidRDefault="00000000">
      <w:pPr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spacing w:val="-2"/>
          <w:sz w:val="20"/>
          <w:szCs w:val="20"/>
        </w:rPr>
      </w:pPr>
      <w:r>
        <w:rPr>
          <w:rFonts w:ascii="Times New Roman" w:hAnsi="Times New Roman" w:cs="Times New Roman"/>
          <w:b/>
          <w:spacing w:val="-2"/>
          <w:sz w:val="20"/>
          <w:szCs w:val="20"/>
        </w:rPr>
        <w:t>§ 7.</w:t>
      </w:r>
    </w:p>
    <w:p w14:paraId="59D9565D" w14:textId="77777777" w:rsidR="007E302A" w:rsidRDefault="00000000">
      <w:pPr>
        <w:spacing w:after="0" w:line="360" w:lineRule="auto"/>
        <w:jc w:val="center"/>
        <w:textAlignment w:val="baseline"/>
        <w:rPr>
          <w:rFonts w:ascii="Times New Roman" w:hAnsi="Times New Roman" w:cs="Times New Roman"/>
          <w:b/>
          <w:spacing w:val="-2"/>
          <w:sz w:val="20"/>
          <w:szCs w:val="20"/>
        </w:rPr>
      </w:pPr>
      <w:r>
        <w:rPr>
          <w:rFonts w:ascii="Times New Roman" w:hAnsi="Times New Roman" w:cs="Times New Roman"/>
          <w:b/>
          <w:spacing w:val="-2"/>
          <w:sz w:val="20"/>
          <w:szCs w:val="20"/>
        </w:rPr>
        <w:t>Obowiązek zatrudnienia osób realizujących Umowę w oparciu o stosunek pracy.</w:t>
      </w:r>
    </w:p>
    <w:p w14:paraId="01D31CE9" w14:textId="77777777" w:rsidR="007E302A" w:rsidRDefault="00000000">
      <w:pPr>
        <w:widowControl w:val="0"/>
        <w:numPr>
          <w:ilvl w:val="0"/>
          <w:numId w:val="8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Zamawiający wymaga zatrudnienia przez Wykonawcę lub Podwykonawcę na podstawie stosunku pracy osób wykonujących czynności w zakresie realizacji zamówienia, jeżeli wykonanie tych czynności polega na wykonywaniu pracy w sposób określony w art. 22 § 1 ustawy z dnia 26 czerwca 1974 r. – Kodeks pracy (Dz. U. z 2023 r. poz. 1465).</w:t>
      </w:r>
    </w:p>
    <w:p w14:paraId="1B08C075" w14:textId="77777777" w:rsidR="007E302A" w:rsidRDefault="00000000">
      <w:pPr>
        <w:widowControl w:val="0"/>
        <w:numPr>
          <w:ilvl w:val="0"/>
          <w:numId w:val="8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Czynności, o których mowa w ust. 1 powyżej to usługi objęte przedmiotem Umowy.</w:t>
      </w:r>
    </w:p>
    <w:p w14:paraId="39CC099F" w14:textId="77777777" w:rsidR="007E302A" w:rsidRDefault="00000000">
      <w:pPr>
        <w:widowControl w:val="0"/>
        <w:numPr>
          <w:ilvl w:val="0"/>
          <w:numId w:val="8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Wykonawca oświadcza, że zarówno on, jak i Podwykonawca będzie zatrudniał w ramach realizacji niniejszej umowy osoby wymienione w ust. 1 na podstawie stosunku pracy i przed rozpoczęciem wykonywania czynności przez pracowników przedstawi jeden z dokumentów wskazanych w art. 438 ust. 2 pkt 1-3 </w:t>
      </w:r>
      <w:r>
        <w:rPr>
          <w:rFonts w:ascii="Times New Roman" w:eastAsia="Calibri" w:hAnsi="Times New Roman" w:cs="Times New Roman"/>
          <w:sz w:val="20"/>
          <w:szCs w:val="20"/>
        </w:rPr>
        <w:t xml:space="preserve">ustawy z dnia 11 września 2019 roku Prawo zamówień publicznych </w:t>
      </w:r>
      <w:r>
        <w:rPr>
          <w:rFonts w:ascii="Times New Roman" w:hAnsi="Times New Roman" w:cs="Times New Roman"/>
          <w:sz w:val="20"/>
          <w:szCs w:val="20"/>
        </w:rPr>
        <w:t>(Dz. U. z 2023r., poz. 1605 z późn zm.</w:t>
      </w:r>
      <w:r>
        <w:rPr>
          <w:rFonts w:ascii="Times New Roman" w:eastAsia="Calibri" w:hAnsi="Times New Roman" w:cs="Times New Roman"/>
          <w:sz w:val="20"/>
          <w:szCs w:val="20"/>
        </w:rPr>
        <w:t xml:space="preserve">).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Dokumenty te, w razie konieczności, powinny zostać zanonimizowane w sposób zapewniający ochronę danych osobowych pracowników, zgodnie z przepisami o ochronie danych osobowych (tj. w szczególności bez adresów, nr PESEL pracowników). Imię i nazwisko pracownika nie podlega anonimizacji. Informacje takie jak: data zawarcia umowy, rodzaj umowy o pracę, wymiar etatu, zakres obowiązków powinny być możliwe do zidentyfikowania.</w:t>
      </w:r>
    </w:p>
    <w:p w14:paraId="6399DD52" w14:textId="77777777" w:rsidR="007E302A" w:rsidRDefault="00000000">
      <w:pPr>
        <w:widowControl w:val="0"/>
        <w:numPr>
          <w:ilvl w:val="0"/>
          <w:numId w:val="8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W trakcie realizacji zamówienia Zamawiający uprawniony jest do wykonywania czynności kontrolnych wobec Wykonawcy odnośnie spełniania przez Wykonawcę lub Podwykonawcę wymogu zatrudnienia na podstawie stosunku pracy osób wykonujących wskazane w ust. 1 powyżej czynności. Zamawiający uprawniony jest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br/>
        <w:t>w szczególności do:</w:t>
      </w:r>
    </w:p>
    <w:p w14:paraId="20CC7459" w14:textId="77777777" w:rsidR="007E302A" w:rsidRDefault="00000000">
      <w:pPr>
        <w:widowControl w:val="0"/>
        <w:numPr>
          <w:ilvl w:val="1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żądania oświadczeń i dokumentów w zakresie potwierdzenia spełniania ww. wymogów i dokonywania ich oceny,</w:t>
      </w:r>
    </w:p>
    <w:p w14:paraId="5E9840D7" w14:textId="77777777" w:rsidR="007E302A" w:rsidRDefault="00000000">
      <w:pPr>
        <w:widowControl w:val="0"/>
        <w:numPr>
          <w:ilvl w:val="1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żądania wyjaśnień w przypadku wątpliwości w zakresie potwierdzenia spełniania ww. wymogów,</w:t>
      </w:r>
    </w:p>
    <w:p w14:paraId="11FC4F07" w14:textId="77777777" w:rsidR="007E302A" w:rsidRDefault="00000000">
      <w:pPr>
        <w:widowControl w:val="0"/>
        <w:numPr>
          <w:ilvl w:val="1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przeprowadzania kontroli na miejscu wykonywania świadczenia.</w:t>
      </w:r>
    </w:p>
    <w:p w14:paraId="177067A2" w14:textId="77777777" w:rsidR="007E302A" w:rsidRDefault="00000000">
      <w:pPr>
        <w:widowControl w:val="0"/>
        <w:numPr>
          <w:ilvl w:val="0"/>
          <w:numId w:val="8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W trakcie realizacji zamówienia na każde wezwanie Zamawiającego w wyznaczonym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br/>
        <w:t>w tym wezwaniu terminie Wykonawca przedłoży Zamawiającemu wskazane poniżej dowody w zakresie wymienionym w wezwaniu w celu potwierdzenia w dalszym ciągu spełniania wymogu zatrudnienia na podstawie umowy o pracę przez Wykonawcę lub podwykonawcę osób wykonujących wskazane w ust. 2 powyżej czynności w trakcie realizacji zamówienia:</w:t>
      </w:r>
    </w:p>
    <w:p w14:paraId="4E446C25" w14:textId="77777777" w:rsidR="007E302A" w:rsidRDefault="00000000">
      <w:pPr>
        <w:widowControl w:val="0"/>
        <w:numPr>
          <w:ilvl w:val="1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oświadczenie zatrudnionego pracownika o zatrudnieniu na podstawie stosunku pracy w związku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br/>
        <w:t>z czynnościami realizowanymi w imieniu Wykonawcy lub Podwykonawcy, w tym imię i nazwisko pracownika, datę zawarcia umowy o pracę, rodzaj umowy o pracę i zakres obowiązków pracownika;</w:t>
      </w:r>
    </w:p>
    <w:p w14:paraId="31F5AD6C" w14:textId="77777777" w:rsidR="007E302A" w:rsidRDefault="00000000">
      <w:pPr>
        <w:widowControl w:val="0"/>
        <w:numPr>
          <w:ilvl w:val="1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oświadczenie wykonawcy lub podwykonawcy o zatrudnieniu na podstawie stosunku pracy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stosunku pracy wraz ze wskazaniem liczby tych osób, imion i nazwisk tych osób, rodzaju umowy o pracę i wymiaru etatu oraz podpis osoby uprawnionej do złożenia oświadczenia w imieniu Wykonawcy lub Podwykonawcy;</w:t>
      </w:r>
    </w:p>
    <w:p w14:paraId="390AC3E1" w14:textId="77777777" w:rsidR="007E302A" w:rsidRDefault="00000000">
      <w:pPr>
        <w:widowControl w:val="0"/>
        <w:numPr>
          <w:ilvl w:val="1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poświadczoną za zgodność z oryginałem odpowiednio przez Wykonawcę lub Podwykonawcę kopię umowy/umów o pracę osób wykonujących w trakcie realizacji zamówienia czynności, których dotyczy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lastRenderedPageBreak/>
        <w:t xml:space="preserve">ww. oświadczenie Wykonawcy lub Podwykonawcy (wraz z dokumentem regulującym zakres obowiązków, jeżeli został sporządzony). Kopia umowy/umów powinna zostać zanonimizowana w sposób zapewniający ochronę danych osobowych pracowników, zgodnie z przepisami o ochronie danych osobowych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br/>
        <w:t>(tj. w szczególności bez adresów, nr PESEL pracowników). Imię i nazwisko pracownika nie podlega anonimizacji. Informacje takie jak: data zawarcia umowy, rodzaj umowy o pracę i wymiar etatu powinny być możliwe do zidentyfikowania;</w:t>
      </w:r>
    </w:p>
    <w:p w14:paraId="6D0958B1" w14:textId="77777777" w:rsidR="007E302A" w:rsidRDefault="00000000">
      <w:pPr>
        <w:widowControl w:val="0"/>
        <w:numPr>
          <w:ilvl w:val="1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A9C62DB" w14:textId="77777777" w:rsidR="007E302A" w:rsidRDefault="00000000">
      <w:pPr>
        <w:widowControl w:val="0"/>
        <w:numPr>
          <w:ilvl w:val="1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poświadczoną za zgodność z oryginałem odpowiednio przez Wykonawcę lub Podwykonawcę kopię dowodu potwierdzającego zgłoszenie pracownika przez pracodawcę do ubezpieczeń, zanonimizowaną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br/>
        <w:t>w sposób zapewniający ochronę danych osobowych pracowników, zgodnie z przepisami o ochronie danych osobowych. Imię i nazwisko pracownika nie podlega anonimizacji.</w:t>
      </w:r>
    </w:p>
    <w:p w14:paraId="7C893C67" w14:textId="77777777" w:rsidR="007E302A" w:rsidRDefault="00000000">
      <w:pPr>
        <w:widowControl w:val="0"/>
        <w:numPr>
          <w:ilvl w:val="0"/>
          <w:numId w:val="8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W przypadku uzasadnionych wątpliwości co do przestrzegania prawa pracy przez Wykonawcę lub Podwykonawcę, Zamawiający może zwrócić się o przeprowadzenia kontroli przez Państwową Inspekcję Pracy.</w:t>
      </w:r>
    </w:p>
    <w:p w14:paraId="37DF3B3F" w14:textId="77777777" w:rsidR="007E302A" w:rsidRDefault="00000000">
      <w:pPr>
        <w:widowControl w:val="0"/>
        <w:shd w:val="clear" w:color="auto" w:fill="FFFFFF"/>
        <w:tabs>
          <w:tab w:val="left" w:pos="425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pacing w:val="-2"/>
          <w:sz w:val="20"/>
          <w:szCs w:val="20"/>
        </w:rPr>
        <w:t>§ 8.</w:t>
      </w:r>
    </w:p>
    <w:p w14:paraId="09F0B53C" w14:textId="77777777" w:rsidR="007E302A" w:rsidRDefault="0000000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Zmiany Umowy.</w:t>
      </w:r>
    </w:p>
    <w:p w14:paraId="72656E00" w14:textId="77777777" w:rsidR="007E302A" w:rsidRDefault="00000000">
      <w:pPr>
        <w:widowControl w:val="0"/>
        <w:numPr>
          <w:ilvl w:val="0"/>
          <w:numId w:val="9"/>
        </w:numPr>
        <w:shd w:val="clear" w:color="auto" w:fill="FFFFFF"/>
        <w:tabs>
          <w:tab w:val="left" w:pos="425"/>
          <w:tab w:val="left" w:pos="567"/>
        </w:tabs>
        <w:spacing w:after="0" w:line="360" w:lineRule="auto"/>
        <w:ind w:left="567" w:hanging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Oprócz zmian wskazanych w art. 455 ust. 1 pkt 2-4 i ust. 2 Ustawy, Strony, działając na podstawie art. 455 ust. 1 pkt 1 Ustawy, przewidują możliwość wprowadzenia następujących zmian do Umowy prawo do wprowadzenia następujących zmian do Umowy:</w:t>
      </w:r>
    </w:p>
    <w:p w14:paraId="3839E079" w14:textId="77777777" w:rsidR="007E302A" w:rsidRDefault="00000000">
      <w:pPr>
        <w:pStyle w:val="Akapitzlist"/>
        <w:widowControl w:val="0"/>
        <w:numPr>
          <w:ilvl w:val="0"/>
          <w:numId w:val="10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zmiana cen jednostkowych na korzyść Zamawiającego;</w:t>
      </w:r>
    </w:p>
    <w:p w14:paraId="1F656025" w14:textId="77777777" w:rsidR="007E302A" w:rsidRDefault="00000000">
      <w:pPr>
        <w:pStyle w:val="Akapitzlist"/>
        <w:widowControl w:val="0"/>
        <w:numPr>
          <w:ilvl w:val="0"/>
          <w:numId w:val="10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zmiana stawki podatku od towarów i usług w zakresie wynikającym ze zmiany zapisów ustawowych, przy czym ceny jednostkowe netto oraz ogólna wartość brutto Umowy pozostaną niezmienione;</w:t>
      </w:r>
    </w:p>
    <w:p w14:paraId="0F262B49" w14:textId="77777777" w:rsidR="007E302A" w:rsidRDefault="00000000">
      <w:pPr>
        <w:pStyle w:val="Akapitzlist"/>
        <w:widowControl w:val="0"/>
        <w:numPr>
          <w:ilvl w:val="0"/>
          <w:numId w:val="10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zmiana sposobu konfekcjonowania produktów - z odpowiednim przeliczeniem ilości i ceny, stosownie do ilości i cen zawartych w Ofercie Wykonawcy, stanowiącej Załącznik nr 2 do Umowy. Zmiana nie wymaga sporządzania aneksu do Umowy, jeśli jest zmianą jednorazową i Wykonawca uzyskał e-mailową akceptację Zamawiającego. W przypadku zmiany stałej, wymaga ona akceptacji Zamawiającego i może nastąpić po sporządzeniu pisemnego aneksu do Umowy na wniosek Wykonawcy;</w:t>
      </w:r>
    </w:p>
    <w:p w14:paraId="465739B4" w14:textId="77777777" w:rsidR="007E302A" w:rsidRDefault="00000000">
      <w:pPr>
        <w:pStyle w:val="Akapitzlist"/>
        <w:widowControl w:val="0"/>
        <w:numPr>
          <w:ilvl w:val="0"/>
          <w:numId w:val="10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 xml:space="preserve">zmiana w przypadku wystąpienia innych okoliczności niemożliwych do przewidzenia </w:t>
      </w:r>
      <w:r>
        <w:rPr>
          <w:rFonts w:ascii="Times New Roman" w:hAnsi="Times New Roman" w:cs="Times New Roman"/>
          <w:spacing w:val="-2"/>
          <w:sz w:val="20"/>
          <w:szCs w:val="20"/>
        </w:rPr>
        <w:br/>
        <w:t>na etapie prowadzenia Postępowania, której wprowadzenie jest niezbędne do prawidłowej realizacji Umowy, a nie spowoduje ona zmian charakteru zawartej Umowy – zmiana wymaga sporządzenia pisemnego aneksu i następuje na wniosek jednej ze Stron.</w:t>
      </w:r>
    </w:p>
    <w:p w14:paraId="1B4D9259" w14:textId="77777777" w:rsidR="007E302A" w:rsidRDefault="00000000">
      <w:pPr>
        <w:widowControl w:val="0"/>
        <w:numPr>
          <w:ilvl w:val="0"/>
          <w:numId w:val="9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Dopuszcza się również możliwość zmian postanowień umowy, która została zawarta na okres powyżej 12 miesięcy, w zakresie zmian wysokości wynagrodzenia należnego Wykonawcy, w przypadku zmiany:</w:t>
      </w:r>
    </w:p>
    <w:p w14:paraId="09F41FA6" w14:textId="77777777" w:rsidR="007E302A" w:rsidRDefault="00000000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ustawowej stawki podatku od towarów i usług oraz podatku akcyzowego – wówczas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 zależności od faktu czy stawka została podwyższona czy zmniejszona – zmianie może ulec wynagrodzenie Wykonawcy – tj. odpowiednio: zostać zwiększone lub obniżone przy pozostawieniu kwoty netto w niezmienionej wysokości;</w:t>
      </w:r>
    </w:p>
    <w:p w14:paraId="756EE96F" w14:textId="77777777" w:rsidR="007E302A" w:rsidRDefault="00000000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wysokości minimalnego wynagrodzenia za pracę albo wysokości minimalnej stawki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godzinowej, ustalonych na podstawie przepisów ustawy z dnia 10 października 2002r. o minimalnym wynagrodzeniu za pracę – wówczas w zależności od faktu udowodnienia przez Wy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konawcę, iż zmiana ta wpływa na koszty wykonania Przedmiotu umowy przez Wykonawcę – zmianie może ulec wynagrodzenie Wykonawcy. Ww. udowodnienie musi odnosić się do złożonej przez Wykonawcę oferty i zawierać szczegółowe uzasadnienie wysokości wynagrodzenia oraz przedstawiać wpływ zmiany wysokości minimalnego wynagrodzenia za pracę albo wysokości minimalnej stawki godzinowej, ustalonych na podstawie przepisów ustawy z dnia 10 października 2002 r. o minimalnym wynagrodzeniu za pracę na wysokość wynagrodzenia Wykonawcy;</w:t>
      </w:r>
    </w:p>
    <w:p w14:paraId="3AFE4820" w14:textId="77777777" w:rsidR="007E302A" w:rsidRDefault="00000000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zasad podlegania ubezpieczeniom społecznym, ubezpieczeniu zdrowotnemu lub wysokości stawki składki na ubezpieczenia społeczne lub zdrowotne – wówczas w zależności od faktu udowodnienia przez Wykonawcę, iż zmiana ta wpływa na koszty wykonania Przedmiotu Umowy przez Wykonawcę – zmianie może ulec wynagrodzenie Wykonawcy. Ww. udowodnienie musi odnosić się do złożonej przez Wykonawcę oferty i zawierać szczegółowe uzasadnienie wysokości wynagrodzenia oraz przedstawiać wpływ zmiany zasad podlegania ubezpieczeniom społecznym, ubezpieczeniu zdrowotnemu lub wysokości stawki składki na ubezpieczenia społeczne lub zdrowotne na wysokość wynagrodzenia Wykonawcy;</w:t>
      </w:r>
    </w:p>
    <w:p w14:paraId="4821D6C1" w14:textId="77777777" w:rsidR="007E302A" w:rsidRDefault="00000000">
      <w:pPr>
        <w:pStyle w:val="Akapitzlist"/>
        <w:widowControl w:val="0"/>
        <w:numPr>
          <w:ilvl w:val="0"/>
          <w:numId w:val="11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zasad gromadzenia i wysokości wpłat do pracowniczych planów kapitałowych, o których mowa w ustawie z dnia 4 października 2018 r. o pracowniczych planach kapitałowych (Dz. U. z 2020 r. poz.1342) – wówczas w zależności od faktu udowodnienia przez Wykonawcę, iż zmiana ta wpływa na koszty wykonania Przedmiotu Umowy przez Wykonawcę – zmianie może ulec wynagrodzenie Wykonawcy. Ww. udowodnienie musi odnosić się do złożonej przez Wykonawcę oferty i zawierać szczegółowe uzasadnienie wpływu zmiany zasad gromadzenia i wysokości wpłat do pracowniczych planów kapitałowych na wysokość wynagrodzenia Wykonawcy.</w:t>
      </w:r>
    </w:p>
    <w:p w14:paraId="55388FDD" w14:textId="77777777" w:rsidR="007E302A" w:rsidRDefault="00000000">
      <w:pPr>
        <w:widowControl w:val="0"/>
        <w:numPr>
          <w:ilvl w:val="0"/>
          <w:numId w:val="9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Dopuszcza się również możliwość wprowadzenia zmian umowy, która została zawarta na okres powyżej 6 miesięcy, dotyczących wynagrodzenia Wykonawcy, poprzez jego waloryzację w sytuacji spełnienia niżej wymienionych wymagań:</w:t>
      </w:r>
    </w:p>
    <w:p w14:paraId="75F404BF" w14:textId="77777777" w:rsidR="007E302A" w:rsidRDefault="00000000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w przypadku istotnej zmiany ceny materiałów lub kosztów związanych z realizacją</w:t>
      </w:r>
      <w:r>
        <w:rPr>
          <w:rFonts w:ascii="Times New Roman" w:hAnsi="Times New Roman" w:cs="Times New Roman"/>
          <w:spacing w:val="-2"/>
          <w:sz w:val="20"/>
          <w:szCs w:val="20"/>
        </w:rPr>
        <w:br/>
        <w:t>zamówienia, rozumianej jako wzrost odpowiednio cen lub kosztów, jak i ich obniżenie, względem ceny lub kosztu przyjętych w celu ustalenia wynagrodzenia Wykonawcy zawartego w ofercie Wykonawcy oraz</w:t>
      </w:r>
    </w:p>
    <w:p w14:paraId="2D671012" w14:textId="77777777" w:rsidR="007E302A" w:rsidRDefault="00000000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przy zachowaniu niżej określonych warunków i postanowień Umowy określonych w ust. 4, 5 i 6 poniżej.</w:t>
      </w:r>
    </w:p>
    <w:p w14:paraId="65E03F9B" w14:textId="77777777" w:rsidR="007E302A" w:rsidRDefault="00000000">
      <w:pPr>
        <w:widowControl w:val="0"/>
        <w:numPr>
          <w:ilvl w:val="0"/>
          <w:numId w:val="9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W przypadku dokonywania waloryzacji wynagrodzenia, o której mowa w ust. 3, z zastrzeżeniem ust. 11,  wynagrodzenie jednostkowe Wykonawcy, określone w załączniku nr 3 do umowy</w:t>
      </w:r>
      <w:r>
        <w:rPr>
          <w:rStyle w:val="Odwoaniedokomentarza6"/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pacing w:val="-2"/>
          <w:sz w:val="20"/>
          <w:szCs w:val="20"/>
        </w:rPr>
        <w:t>, będzie waloryzowane o aktualny wskaźnik stanowiący różnicę odchylenia wskaźnika inflacji za ostatnie 2 kwartały przy łącznym spełnieniu następujących postanowień:</w:t>
      </w:r>
    </w:p>
    <w:p w14:paraId="66F4F892" w14:textId="77777777" w:rsidR="007E302A" w:rsidRDefault="00000000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podwyższenie wynagrodzenia Wykonawcy – nastąpi na wniosek Wykonawcy, złożony najwcześniej po upływie 6 miesięcy od dnia zawarcia Umowy przez Strony oraz przy wzroście Wskaźnika waloryzacji określonego powyżej, o co najmniej 15% za ostatnie 2 kwartały poprzedzające złożenie wniosku o waloryzację,</w:t>
      </w:r>
    </w:p>
    <w:p w14:paraId="5EF0DC05" w14:textId="77777777" w:rsidR="007E302A" w:rsidRDefault="00000000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 xml:space="preserve">obniżenie wynagrodzenia Wykonawcy – nastąpi w wyniku działań Zamawiającego, podjętych co najmniej po upływie każdych 6 miesięcy od zawarcia Umowy przez Strony oraz przy obniżeniu Wskaźnika waloryzacji określonego powyżej, o co najmniej 15% za ostatnie 2 kwartały poprzedzające działania Zamawiającego o waloryzację, z uwzględnieniem, iż waloryzacja będzie obliczana na </w:t>
      </w:r>
      <w:r>
        <w:rPr>
          <w:rFonts w:ascii="Times New Roman" w:hAnsi="Times New Roman" w:cs="Times New Roman"/>
          <w:spacing w:val="-2"/>
          <w:sz w:val="20"/>
          <w:szCs w:val="20"/>
        </w:rPr>
        <w:lastRenderedPageBreak/>
        <w:t>podstawie średniej wskaźników określonych według Wskaźnika waloryzacji określonego powyżej, za ostatnie 2 kwartały poprzedzające złożenie wniosku o waloryzację / działań Zamawiającego,</w:t>
      </w:r>
    </w:p>
    <w:p w14:paraId="593583A2" w14:textId="77777777" w:rsidR="007E302A" w:rsidRDefault="00000000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-  z uwzględnieniem, iż pierwsza (i każda kolejna) waloryzacja dokonana:</w:t>
      </w:r>
    </w:p>
    <w:p w14:paraId="7507B331" w14:textId="77777777" w:rsidR="007E302A" w:rsidRDefault="00000000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na wniosek Wykonawcy – nastąpi tylko i wyłącznie w przypadku, gdy Wykonawca na dzień złożenia wniosku o waloryzację realizuje Przedmiot umowy,</w:t>
      </w:r>
    </w:p>
    <w:p w14:paraId="43725ABB" w14:textId="77777777" w:rsidR="007E302A" w:rsidRDefault="00000000">
      <w:pPr>
        <w:pStyle w:val="Akapitzlist"/>
        <w:widowControl w:val="0"/>
        <w:numPr>
          <w:ilvl w:val="0"/>
          <w:numId w:val="13"/>
        </w:numPr>
        <w:shd w:val="clear" w:color="auto" w:fill="FFFFFF"/>
        <w:tabs>
          <w:tab w:val="left" w:pos="425"/>
          <w:tab w:val="left" w:pos="491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w wyniku działań Zamawiającego – nastąpi bez względu na fakt czy Wykonawca na dzień podjęcia działań Zamawiającego realizuje Przedmiot Umowy czy dopuszcza się zwłoki.</w:t>
      </w:r>
    </w:p>
    <w:p w14:paraId="150FA28F" w14:textId="77777777" w:rsidR="007E302A" w:rsidRDefault="00000000">
      <w:pPr>
        <w:widowControl w:val="0"/>
        <w:numPr>
          <w:ilvl w:val="0"/>
          <w:numId w:val="9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Zmiany umowy wymagają formy pisemnej w postaci aneksu pod rygorem nieważności.</w:t>
      </w:r>
    </w:p>
    <w:p w14:paraId="13DC0DA3" w14:textId="77777777" w:rsidR="007E302A" w:rsidRDefault="00000000">
      <w:pPr>
        <w:widowControl w:val="0"/>
        <w:numPr>
          <w:ilvl w:val="0"/>
          <w:numId w:val="9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W przypadku, gdy w ocenie Wykonawcy zaistnieją okoliczności uzasadniające zmianę umowy, będzie on zobowiązany do przekazania Zamawiającemu pisemnego wniosku dotyczącego zmiany umowy wraz z opisem zdarzenia lub okoliczności stanowiących podstawę do żądania takiej zmiany, wymienionych w ust. 1-4. Z wnioskiem takim do Wykonawcy, gdy zmiana byłaby korzystna dla Zamawiającego, może wystąpić również Zamawiający.</w:t>
      </w:r>
    </w:p>
    <w:p w14:paraId="7C03D6D7" w14:textId="77777777" w:rsidR="007E302A" w:rsidRDefault="00000000">
      <w:pPr>
        <w:widowControl w:val="0"/>
        <w:numPr>
          <w:ilvl w:val="0"/>
          <w:numId w:val="9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Wniosek, o którym mowa w ust. 6, powinien zostać przekazany niezwłocznie, jednakże nie później niż w terminie 14 dni od dnia, w którym Wykonawca dowiedział się o danym zdarzeniu lub okolicznościach.</w:t>
      </w:r>
    </w:p>
    <w:p w14:paraId="3A55F1E3" w14:textId="77777777" w:rsidR="007E302A" w:rsidRDefault="00000000">
      <w:pPr>
        <w:widowControl w:val="0"/>
        <w:numPr>
          <w:ilvl w:val="0"/>
          <w:numId w:val="9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W terminie 7 dni od dnia otrzymania żądania zmiany, Zamawiający powiadomi Wykonawcę o akceptacji żądania zmiany umowy i terminie podpisania aneksu do umowy lub odpowiednio o braku akceptacji zmiany wraz z uzasadnieniem. W przypadku akceptacji wniosku, zmiana umowy wejdzie w życie z pierwszym dniem miesiąca następującego po miesiącu, w którym minie termin wskazany w zdaniu poprzedzającym. W przypadku wystąpienia z wnioskiem przez Zamawiającego niniejszy przepis stosuje się analogicznie.</w:t>
      </w:r>
    </w:p>
    <w:p w14:paraId="0E2D6E01" w14:textId="77777777" w:rsidR="007E302A" w:rsidRDefault="00000000">
      <w:pPr>
        <w:widowControl w:val="0"/>
        <w:numPr>
          <w:ilvl w:val="0"/>
          <w:numId w:val="9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>W razie wątpliwości przyjmuje się, że nie stanowią zmiany umowy następujące zmiany:</w:t>
      </w:r>
    </w:p>
    <w:p w14:paraId="7FE1DC59" w14:textId="77777777" w:rsidR="007E302A" w:rsidRDefault="00000000">
      <w:pPr>
        <w:widowControl w:val="0"/>
        <w:spacing w:after="0"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2"/>
          <w:sz w:val="20"/>
          <w:szCs w:val="20"/>
        </w:rPr>
        <w:t xml:space="preserve">1) danych związanych z obsługą administracyjno-organizacyjną umowy, w których umowa nie wskazuje konieczności zawarcia aneksu do umowy; </w:t>
      </w:r>
    </w:p>
    <w:p w14:paraId="16CF472F" w14:textId="77777777" w:rsidR="007E302A" w:rsidRDefault="00000000">
      <w:pPr>
        <w:widowControl w:val="0"/>
        <w:spacing w:after="0"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2) </w:t>
      </w:r>
      <w:r>
        <w:rPr>
          <w:rFonts w:ascii="Times New Roman" w:hAnsi="Times New Roman" w:cs="Times New Roman"/>
          <w:spacing w:val="-2"/>
          <w:sz w:val="20"/>
          <w:szCs w:val="20"/>
        </w:rPr>
        <w:t>danych teleadresowych,</w:t>
      </w:r>
    </w:p>
    <w:p w14:paraId="28EA8B80" w14:textId="77777777" w:rsidR="007E302A" w:rsidRDefault="00000000">
      <w:pPr>
        <w:widowControl w:val="0"/>
        <w:spacing w:after="0"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3) </w:t>
      </w:r>
      <w:r>
        <w:rPr>
          <w:rFonts w:ascii="Times New Roman" w:hAnsi="Times New Roman" w:cs="Times New Roman"/>
          <w:spacing w:val="-2"/>
          <w:sz w:val="20"/>
          <w:szCs w:val="20"/>
        </w:rPr>
        <w:t>danych rejestrowych, ale tylko w momencie gdy nie wpływa to na podmiotowość prawną i możliwość prawną bycia stroną niniejszej umowy.</w:t>
      </w:r>
    </w:p>
    <w:p w14:paraId="48F67488" w14:textId="77777777" w:rsidR="007E302A" w:rsidRDefault="00000000">
      <w:pPr>
        <w:widowControl w:val="0"/>
        <w:numPr>
          <w:ilvl w:val="0"/>
          <w:numId w:val="9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bCs/>
          <w:spacing w:val="-2"/>
          <w:sz w:val="20"/>
          <w:szCs w:val="20"/>
        </w:rPr>
      </w:pPr>
      <w:r>
        <w:rPr>
          <w:rFonts w:ascii="Times New Roman" w:hAnsi="Times New Roman" w:cs="Times New Roman"/>
          <w:bCs/>
          <w:spacing w:val="-2"/>
          <w:sz w:val="20"/>
          <w:szCs w:val="20"/>
        </w:rPr>
        <w:t>Maksymalna wartość poszczególnej zmiany jednostkowego wynagrodzenia wymienionego w załączniku nr 3 do umowy</w:t>
      </w:r>
      <w:r>
        <w:rPr>
          <w:rStyle w:val="Odwoaniedokomentarza6"/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bCs/>
          <w:spacing w:val="-2"/>
          <w:sz w:val="20"/>
          <w:szCs w:val="20"/>
        </w:rPr>
        <w:t xml:space="preserve"> jaką dopuszcza Zamawiający w efekcie zastosowania postanowień o zasadach wprowadzania zmian wysokości wynagrodzenia, o których mowa w § 8 ust. 3 pkt 1 to 15% wynagrodzenia za zakres Przedmiotu Umowy niezrealizowany jeszcze przez Wykonawcę i nieodebrany przez Zamawiającego przed dniem złożenia wniosku, przy czym nie może on przekraczać wartości wynikającej ze zmiany wskaźnika cen w kategor</w:t>
      </w:r>
      <w:r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ii</w:t>
      </w:r>
      <w:bookmarkStart w:id="0" w:name="page57R_mcid151"/>
      <w:bookmarkStart w:id="1" w:name="page57R_mcid150"/>
      <w:bookmarkEnd w:id="0"/>
      <w:bookmarkEnd w:id="1"/>
      <w:r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 xml:space="preserve"> Zdrowie , u</w:t>
      </w:r>
      <w:r>
        <w:rPr>
          <w:rFonts w:ascii="Times New Roman" w:hAnsi="Times New Roman" w:cs="Times New Roman"/>
          <w:bCs/>
          <w:spacing w:val="-2"/>
          <w:sz w:val="20"/>
          <w:szCs w:val="20"/>
        </w:rPr>
        <w:t>stalanego przez Główny Urząd Statystyczny za ten sam okres, a łączna maksymalna wartość wszystkich zmian wynagrodzenia, jaką dopuszcza Zamawiający w efekcie zastosowania postanowień o zasadach wprowadzania zmian wysokości wynagrodzenia to 5% wynagrodzenia, o którym mowa w § 2 ust. 1 niniejszej umowy.</w:t>
      </w:r>
    </w:p>
    <w:p w14:paraId="31E166BD" w14:textId="77777777" w:rsidR="007E302A" w:rsidRDefault="00000000">
      <w:pPr>
        <w:widowControl w:val="0"/>
        <w:numPr>
          <w:ilvl w:val="0"/>
          <w:numId w:val="9"/>
        </w:numPr>
        <w:shd w:val="clear" w:color="auto" w:fill="FFFFFF"/>
        <w:tabs>
          <w:tab w:val="left" w:pos="425"/>
          <w:tab w:val="left" w:pos="491"/>
        </w:tabs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bCs/>
          <w:spacing w:val="-2"/>
          <w:sz w:val="20"/>
          <w:szCs w:val="20"/>
        </w:rPr>
      </w:pPr>
      <w:r>
        <w:rPr>
          <w:rFonts w:ascii="Times New Roman" w:hAnsi="Times New Roman" w:cs="Times New Roman"/>
          <w:bCs/>
          <w:spacing w:val="-2"/>
          <w:sz w:val="20"/>
          <w:szCs w:val="20"/>
        </w:rPr>
        <w:t xml:space="preserve"> Postanowień umownych w zakresie waloryzacji nie stosuje się od chwili osiągnięcia limitu, o którym mowa w ust. 10 powyżej.</w:t>
      </w:r>
    </w:p>
    <w:p w14:paraId="2F2F38A1" w14:textId="77777777" w:rsidR="007E302A" w:rsidRDefault="00000000">
      <w:pPr>
        <w:shd w:val="clear" w:color="auto" w:fill="FFFFFF"/>
        <w:spacing w:after="0" w:line="360" w:lineRule="auto"/>
        <w:jc w:val="center"/>
        <w:rPr>
          <w:rFonts w:ascii="Times New Roman" w:eastAsia="Arial Unicode MS" w:hAnsi="Times New Roman" w:cs="Times New Roman"/>
          <w:b/>
          <w:bCs/>
          <w:kern w:val="2"/>
          <w:sz w:val="20"/>
          <w:szCs w:val="20"/>
        </w:rPr>
      </w:pPr>
      <w:r>
        <w:rPr>
          <w:rFonts w:ascii="Times New Roman" w:eastAsia="Arial Unicode MS" w:hAnsi="Times New Roman" w:cs="Times New Roman"/>
          <w:b/>
          <w:bCs/>
          <w:kern w:val="2"/>
          <w:sz w:val="20"/>
          <w:szCs w:val="20"/>
        </w:rPr>
        <w:t xml:space="preserve">§ 9. </w:t>
      </w:r>
    </w:p>
    <w:p w14:paraId="419C3568" w14:textId="77777777" w:rsidR="007E302A" w:rsidRDefault="00000000">
      <w:pPr>
        <w:widowControl w:val="0"/>
        <w:shd w:val="clear" w:color="auto" w:fill="FFFFFF"/>
        <w:tabs>
          <w:tab w:val="left" w:pos="4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pacing w:val="-2"/>
          <w:sz w:val="20"/>
          <w:szCs w:val="20"/>
        </w:rPr>
        <w:t>Okres realizacji zamówienia.</w:t>
      </w:r>
    </w:p>
    <w:p w14:paraId="20B9A41C" w14:textId="77777777" w:rsidR="007E302A" w:rsidRDefault="00000000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Umowa zostaje zawarta na okres 24(dwudziestu czterech) miesięcy, tj. od dnia __________________r.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br/>
        <w:t xml:space="preserve">do dnia __________________r. lub do wykorzystania kwoty brutto Umowy, o której mowa w § 2. ust. 1 Umowy,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br/>
        <w:t>w zależności od tego, które zdarzenie nastąpi pierwsze.</w:t>
      </w:r>
    </w:p>
    <w:p w14:paraId="0CD98B09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spacing w:val="-4"/>
          <w:sz w:val="20"/>
          <w:szCs w:val="20"/>
        </w:rPr>
        <w:lastRenderedPageBreak/>
        <w:t>Wszystkie zmiany i uzupełnienia niniejszej Umowy wymagają formy pisemnej pod rygorem ich nieważności.</w:t>
      </w:r>
    </w:p>
    <w:p w14:paraId="10B788FA" w14:textId="77777777" w:rsidR="007E302A" w:rsidRDefault="00000000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spacing w:val="-4"/>
          <w:sz w:val="20"/>
          <w:szCs w:val="20"/>
        </w:rPr>
        <w:t>§ 10.</w:t>
      </w:r>
    </w:p>
    <w:p w14:paraId="6C0E94D7" w14:textId="77777777" w:rsidR="007E302A" w:rsidRDefault="00000000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spacing w:val="-4"/>
          <w:sz w:val="20"/>
          <w:szCs w:val="20"/>
        </w:rPr>
        <w:t>Przepisy.</w:t>
      </w:r>
    </w:p>
    <w:p w14:paraId="0670FAE3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spacing w:val="-4"/>
          <w:sz w:val="20"/>
          <w:szCs w:val="20"/>
        </w:rPr>
        <w:t xml:space="preserve">W sprawach nieuregulowanych niniejsza Umową mają zastosowanie przepisy ustawy z dnia </w:t>
      </w:r>
      <w:r>
        <w:rPr>
          <w:rFonts w:ascii="Times New Roman" w:hAnsi="Times New Roman" w:cs="Times New Roman"/>
          <w:spacing w:val="-4"/>
          <w:sz w:val="20"/>
          <w:szCs w:val="20"/>
        </w:rPr>
        <w:br/>
        <w:t xml:space="preserve">11 września 2019 r. Prawo zamówień publicznych (Dz. U. z 2023 r. poz. 1605) oraz ustawy z dnia 23 kwietnia 1964 r., Kodeks cywilny </w:t>
      </w:r>
      <w:r>
        <w:rPr>
          <w:rFonts w:ascii="Times New Roman" w:hAnsi="Times New Roman" w:cs="Times New Roman"/>
          <w:sz w:val="20"/>
          <w:szCs w:val="20"/>
        </w:rPr>
        <w:t>(Dz. U. z 2023 r., poz. 1610 ze zm.)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, </w:t>
      </w:r>
      <w:r>
        <w:rPr>
          <w:rFonts w:ascii="Times New Roman" w:hAnsi="Times New Roman" w:cs="Times New Roman"/>
          <w:spacing w:val="-4"/>
          <w:sz w:val="20"/>
          <w:szCs w:val="20"/>
        </w:rPr>
        <w:t>wraz z odrębnymi przepisami prawa mogącymi mieć zastosowanie do przedmiotu Umowy.</w:t>
      </w:r>
    </w:p>
    <w:p w14:paraId="375596D4" w14:textId="77777777" w:rsidR="007E302A" w:rsidRDefault="00000000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spacing w:val="-4"/>
          <w:sz w:val="20"/>
          <w:szCs w:val="20"/>
        </w:rPr>
        <w:t>§ 11.</w:t>
      </w:r>
    </w:p>
    <w:p w14:paraId="69881DFA" w14:textId="77777777" w:rsidR="007E302A" w:rsidRDefault="00000000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pacing w:val="-4"/>
          <w:sz w:val="20"/>
          <w:szCs w:val="20"/>
        </w:rPr>
        <w:t>Spory.</w:t>
      </w:r>
    </w:p>
    <w:p w14:paraId="25F2ED4B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4"/>
          <w:sz w:val="20"/>
          <w:szCs w:val="20"/>
        </w:rPr>
        <w:t xml:space="preserve">Ewentualne spory mogące powstać na tle realizacji Umowy, Strony będą rozstrzygać polubownie, </w:t>
      </w:r>
      <w:r>
        <w:rPr>
          <w:rFonts w:ascii="Times New Roman" w:hAnsi="Times New Roman" w:cs="Times New Roman"/>
          <w:spacing w:val="-4"/>
          <w:sz w:val="20"/>
          <w:szCs w:val="20"/>
        </w:rPr>
        <w:br/>
        <w:t>a w przypadku nie osiągnięcia wspólnego stanowiska poddadzą rozstrzygnięciu Sądowi  powszechnemu właściwemu dla siedziby Zamawiającego.</w:t>
      </w:r>
    </w:p>
    <w:p w14:paraId="7386182E" w14:textId="77777777" w:rsidR="007E302A" w:rsidRDefault="00000000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spacing w:val="-4"/>
          <w:sz w:val="20"/>
          <w:szCs w:val="20"/>
        </w:rPr>
        <w:t>§ 12.</w:t>
      </w:r>
    </w:p>
    <w:p w14:paraId="7A5A96EA" w14:textId="77777777" w:rsidR="007E302A" w:rsidRDefault="00000000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spacing w:val="-4"/>
          <w:sz w:val="20"/>
          <w:szCs w:val="20"/>
        </w:rPr>
        <w:t>Postanowienie końcowe.</w:t>
      </w:r>
    </w:p>
    <w:p w14:paraId="005C991B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spacing w:val="-4"/>
          <w:sz w:val="20"/>
          <w:szCs w:val="20"/>
        </w:rPr>
        <w:t xml:space="preserve">Umowę sporządzono w dwóch jednobrzmiących egzemplarzach, po jednym egzemplarzu dla Wykonawcy </w:t>
      </w:r>
      <w:r>
        <w:rPr>
          <w:rFonts w:ascii="Times New Roman" w:hAnsi="Times New Roman" w:cs="Times New Roman"/>
          <w:spacing w:val="-4"/>
          <w:sz w:val="20"/>
          <w:szCs w:val="20"/>
        </w:rPr>
        <w:br/>
        <w:t>i Zamawiającego, przy czym podpisy osób sprawdzających Umowę po stronie Zamawiającego, składane są tylko na jego egzemplarzu.</w:t>
      </w:r>
    </w:p>
    <w:p w14:paraId="7B6A4B4A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spacing w:val="-4"/>
          <w:sz w:val="20"/>
          <w:szCs w:val="20"/>
        </w:rPr>
        <w:t>Załączniki do Umowy:</w:t>
      </w:r>
    </w:p>
    <w:p w14:paraId="37D755B6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>Załącznik nr 1 do Umowy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– Formularz oferty Wykonawcy z dnia ………………</w:t>
      </w:r>
    </w:p>
    <w:p w14:paraId="5B000AB2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>Załącznik nr 2 do Umowy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– Opis Przedmiotu Zamówienia</w:t>
      </w:r>
    </w:p>
    <w:p w14:paraId="2BA737DD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 xml:space="preserve">Załącznik nr 3 do Umowy 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- Formularz Cenowy </w:t>
      </w:r>
    </w:p>
    <w:p w14:paraId="4916F406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>Załącznik nr 4 do Umowy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– Wzór protokołu odbioru usługi serwisowej</w:t>
      </w:r>
    </w:p>
    <w:p w14:paraId="109C62C0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>Załącznik nr 5 do Umowy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– Umowa powierzenia danych osobowych</w:t>
      </w:r>
    </w:p>
    <w:p w14:paraId="5A8507AF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>Załącznik nr 6 do Umowy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– Harmonogram wykonania testów specjalistycznych</w:t>
      </w:r>
    </w:p>
    <w:p w14:paraId="3C84BDA9" w14:textId="77777777" w:rsidR="007E302A" w:rsidRDefault="007E302A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4B6CC440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>…………………………</w:t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  <w:t xml:space="preserve">  ………………………….</w:t>
      </w:r>
    </w:p>
    <w:p w14:paraId="26B1AC82" w14:textId="77777777" w:rsidR="007E302A" w:rsidRDefault="00000000">
      <w:pPr>
        <w:spacing w:after="0" w:line="360" w:lineRule="auto"/>
        <w:jc w:val="both"/>
        <w:rPr>
          <w:rFonts w:ascii="Times New Roman" w:hAnsi="Times New Roman" w:cs="Times New Roman"/>
          <w:b/>
          <w:i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>Wykonawca</w:t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  <w:t xml:space="preserve">   Zamawiający</w:t>
      </w:r>
    </w:p>
    <w:p w14:paraId="0933C83A" w14:textId="77777777" w:rsidR="007E302A" w:rsidRDefault="007E302A">
      <w:pPr>
        <w:spacing w:after="0" w:line="360" w:lineRule="auto"/>
        <w:jc w:val="both"/>
        <w:rPr>
          <w:rFonts w:ascii="Times New Roman" w:hAnsi="Times New Roman" w:cs="Times New Roman"/>
          <w:b/>
          <w:i/>
          <w:spacing w:val="-4"/>
          <w:sz w:val="20"/>
          <w:szCs w:val="20"/>
        </w:rPr>
      </w:pPr>
    </w:p>
    <w:p w14:paraId="22951A1C" w14:textId="77777777" w:rsidR="007E302A" w:rsidRDefault="007E302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D17711F" w14:textId="77777777" w:rsidR="007E302A" w:rsidRDefault="00000000">
      <w:pPr>
        <w:widowControl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>Sprawdzono tekst umowy pod kątem merytorycznym</w:t>
      </w:r>
    </w:p>
    <w:p w14:paraId="175BA102" w14:textId="77777777" w:rsidR="007E302A" w:rsidRDefault="007E302A">
      <w:pPr>
        <w:widowControl w:val="0"/>
        <w:spacing w:after="0"/>
        <w:rPr>
          <w:rFonts w:ascii="Times New Roman" w:hAnsi="Times New Roman" w:cs="Times New Roman"/>
          <w:b/>
          <w:i/>
          <w:spacing w:val="-4"/>
          <w:sz w:val="20"/>
          <w:szCs w:val="20"/>
        </w:rPr>
      </w:pPr>
    </w:p>
    <w:p w14:paraId="313C8F09" w14:textId="77777777" w:rsidR="007E302A" w:rsidRDefault="00000000">
      <w:pPr>
        <w:spacing w:after="0"/>
        <w:jc w:val="right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spacing w:val="-4"/>
          <w:sz w:val="20"/>
          <w:szCs w:val="20"/>
        </w:rPr>
        <w:t>…....................................................................</w:t>
      </w:r>
    </w:p>
    <w:p w14:paraId="7B4826C8" w14:textId="77777777" w:rsidR="007E302A" w:rsidRDefault="00000000">
      <w:pPr>
        <w:widowControl w:val="0"/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>Procedura przeprowadzona w sposób zgodny z wewnętrznymi przepisami dot. zamówień publicznych</w:t>
      </w:r>
    </w:p>
    <w:p w14:paraId="1A04B0AF" w14:textId="77777777" w:rsidR="007E302A" w:rsidRDefault="00000000">
      <w:pPr>
        <w:widowControl w:val="0"/>
        <w:spacing w:after="0"/>
        <w:ind w:left="708"/>
        <w:rPr>
          <w:rFonts w:ascii="Times New Roman" w:hAnsi="Times New Roman" w:cs="Times New Roman"/>
          <w:b/>
          <w:i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>i  w sposób zgodny z przepisami ustawy PZP</w:t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ab/>
      </w:r>
    </w:p>
    <w:p w14:paraId="40FADDF3" w14:textId="77777777" w:rsidR="007E302A" w:rsidRDefault="00000000">
      <w:pPr>
        <w:widowControl w:val="0"/>
        <w:spacing w:after="0"/>
        <w:ind w:left="4956" w:firstLine="708"/>
        <w:rPr>
          <w:rFonts w:ascii="Times New Roman" w:hAnsi="Times New Roman" w:cs="Times New Roman"/>
          <w:b/>
          <w:i/>
          <w:spacing w:val="-4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</w:p>
    <w:p w14:paraId="73218BD7" w14:textId="77777777" w:rsidR="007E302A" w:rsidRDefault="007E302A">
      <w:pPr>
        <w:widowControl w:val="0"/>
        <w:spacing w:after="0"/>
        <w:ind w:left="5400"/>
        <w:jc w:val="right"/>
        <w:rPr>
          <w:rFonts w:ascii="Times New Roman" w:hAnsi="Times New Roman" w:cs="Times New Roman"/>
          <w:sz w:val="20"/>
          <w:szCs w:val="20"/>
        </w:rPr>
      </w:pPr>
    </w:p>
    <w:p w14:paraId="68FEABC4" w14:textId="77777777" w:rsidR="007E302A" w:rsidRDefault="00000000">
      <w:pPr>
        <w:widowControl w:val="0"/>
        <w:spacing w:after="0"/>
        <w:ind w:left="5400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Zatwierdzono pod względem finansowym</w:t>
      </w:r>
    </w:p>
    <w:p w14:paraId="0D10775E" w14:textId="77777777" w:rsidR="007E302A" w:rsidRDefault="007E302A">
      <w:pPr>
        <w:widowControl w:val="0"/>
        <w:spacing w:after="0"/>
        <w:ind w:left="5400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14:paraId="4BBFF99C" w14:textId="77777777" w:rsidR="007E302A" w:rsidRDefault="00000000">
      <w:pPr>
        <w:widowControl w:val="0"/>
        <w:spacing w:after="0"/>
        <w:ind w:left="540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…............................................................</w:t>
      </w:r>
    </w:p>
    <w:p w14:paraId="1ED7B2CF" w14:textId="77777777" w:rsidR="007E302A" w:rsidRDefault="00000000">
      <w:pPr>
        <w:widowControl w:val="0"/>
        <w:spacing w:after="0"/>
        <w:ind w:left="5400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Sprawdzono pod kątem zasad techniki prawodawczej</w:t>
      </w:r>
    </w:p>
    <w:p w14:paraId="53F38092" w14:textId="77777777" w:rsidR="007E302A" w:rsidRDefault="007E302A">
      <w:pPr>
        <w:widowControl w:val="0"/>
        <w:spacing w:after="0"/>
        <w:ind w:left="5400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14:paraId="3F9844EB" w14:textId="77777777" w:rsidR="007E302A" w:rsidRDefault="007E302A">
      <w:pPr>
        <w:widowControl w:val="0"/>
        <w:spacing w:after="0"/>
        <w:ind w:left="5400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14:paraId="4F98CA14" w14:textId="77777777" w:rsidR="007E302A" w:rsidRDefault="00000000">
      <w:pPr>
        <w:widowControl w:val="0"/>
        <w:spacing w:after="0"/>
        <w:ind w:left="540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14:paraId="338D51E2" w14:textId="77777777" w:rsidR="007E302A" w:rsidRDefault="00000000">
      <w:pPr>
        <w:spacing w:after="0"/>
        <w:ind w:left="6372" w:firstLine="708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b/>
          <w:i/>
          <w:spacing w:val="-4"/>
          <w:sz w:val="20"/>
          <w:szCs w:val="20"/>
        </w:rPr>
        <w:t>Radca Prawny</w:t>
      </w:r>
    </w:p>
    <w:sectPr w:rsidR="007E302A">
      <w:headerReference w:type="default" r:id="rId9"/>
      <w:footerReference w:type="default" r:id="rId10"/>
      <w:pgSz w:w="11906" w:h="16838"/>
      <w:pgMar w:top="1416" w:right="1417" w:bottom="993" w:left="1417" w:header="426" w:footer="401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E7803" w14:textId="77777777" w:rsidR="0036302B" w:rsidRDefault="0036302B">
      <w:pPr>
        <w:spacing w:after="0" w:line="240" w:lineRule="auto"/>
      </w:pPr>
      <w:r>
        <w:separator/>
      </w:r>
    </w:p>
  </w:endnote>
  <w:endnote w:type="continuationSeparator" w:id="0">
    <w:p w14:paraId="27923857" w14:textId="77777777" w:rsidR="0036302B" w:rsidRDefault="00363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0134507"/>
      <w:docPartObj>
        <w:docPartGallery w:val="Page Numbers (Top of Page)"/>
        <w:docPartUnique/>
      </w:docPartObj>
    </w:sdtPr>
    <w:sdtContent>
      <w:p w14:paraId="230866E8" w14:textId="77777777" w:rsidR="007E302A" w:rsidRDefault="00000000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11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4608802" w14:textId="77777777" w:rsidR="007E302A" w:rsidRDefault="007E30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F1C54" w14:textId="77777777" w:rsidR="0036302B" w:rsidRDefault="0036302B">
      <w:pPr>
        <w:rPr>
          <w:sz w:val="12"/>
        </w:rPr>
      </w:pPr>
    </w:p>
  </w:footnote>
  <w:footnote w:type="continuationSeparator" w:id="0">
    <w:p w14:paraId="13C6BB1E" w14:textId="77777777" w:rsidR="0036302B" w:rsidRDefault="0036302B">
      <w:pPr>
        <w:rPr>
          <w:sz w:val="12"/>
        </w:rPr>
      </w:pPr>
    </w:p>
  </w:footnote>
  <w:footnote w:id="1">
    <w:p w14:paraId="5E66CE78" w14:textId="77777777" w:rsidR="007E302A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Komparycja umowy będzie zgodna z właściwością wykonawcy</w:t>
      </w:r>
    </w:p>
  </w:footnote>
  <w:footnote w:id="2">
    <w:p w14:paraId="290BCD27" w14:textId="77777777" w:rsidR="007E302A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Należy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80963" w14:textId="77777777" w:rsidR="007E302A" w:rsidRDefault="00000000">
    <w:pPr>
      <w:pStyle w:val="Nagwek"/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>Nr sprawy: SPL/…../PN/2023</w:t>
    </w:r>
  </w:p>
  <w:p w14:paraId="02ACDBC8" w14:textId="77777777" w:rsidR="007E302A" w:rsidRDefault="00000000">
    <w:pPr>
      <w:pStyle w:val="Nagwek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Załącznik nr 3 do SWZ</w:t>
    </w:r>
  </w:p>
  <w:p w14:paraId="3C783FB4" w14:textId="77777777" w:rsidR="007E302A" w:rsidRDefault="007E30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6015"/>
    <w:multiLevelType w:val="multilevel"/>
    <w:tmpl w:val="966653A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9E07477"/>
    <w:multiLevelType w:val="multilevel"/>
    <w:tmpl w:val="B83AFD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8FB5FF7"/>
    <w:multiLevelType w:val="multilevel"/>
    <w:tmpl w:val="B9687044"/>
    <w:lvl w:ilvl="0">
      <w:start w:val="1"/>
      <w:numFmt w:val="decimal"/>
      <w:lvlText w:val="%1."/>
      <w:lvlJc w:val="left"/>
      <w:pPr>
        <w:tabs>
          <w:tab w:val="num" w:pos="0"/>
        </w:tabs>
        <w:ind w:left="328" w:hanging="283"/>
      </w:pPr>
      <w:rPr>
        <w:rFonts w:ascii="Times New Roman" w:eastAsia="Times New Roman" w:hAnsi="Times New Roman" w:cs="Times New Roman"/>
        <w:b w:val="0"/>
        <w:i w:val="0"/>
        <w:color w:val="auto"/>
        <w:spacing w:val="-2"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9333E93"/>
    <w:multiLevelType w:val="multilevel"/>
    <w:tmpl w:val="8D1C15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E4C430E"/>
    <w:multiLevelType w:val="multilevel"/>
    <w:tmpl w:val="4A204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5FA6BBA"/>
    <w:multiLevelType w:val="multilevel"/>
    <w:tmpl w:val="2430B06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37404F5B"/>
    <w:multiLevelType w:val="multilevel"/>
    <w:tmpl w:val="2C24B1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BB62A80"/>
    <w:multiLevelType w:val="multilevel"/>
    <w:tmpl w:val="7778D8A0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637548AF"/>
    <w:multiLevelType w:val="multilevel"/>
    <w:tmpl w:val="6F64DF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6D137CE"/>
    <w:multiLevelType w:val="multilevel"/>
    <w:tmpl w:val="205814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8084DEB"/>
    <w:multiLevelType w:val="multilevel"/>
    <w:tmpl w:val="D53E52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3A71920"/>
    <w:multiLevelType w:val="multilevel"/>
    <w:tmpl w:val="464AD2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A413A0"/>
    <w:multiLevelType w:val="multilevel"/>
    <w:tmpl w:val="11A8C89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7D237336"/>
    <w:multiLevelType w:val="multilevel"/>
    <w:tmpl w:val="78E8DA7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693873570">
    <w:abstractNumId w:val="3"/>
  </w:num>
  <w:num w:numId="2" w16cid:durableId="1751536484">
    <w:abstractNumId w:val="11"/>
  </w:num>
  <w:num w:numId="3" w16cid:durableId="356543048">
    <w:abstractNumId w:val="8"/>
  </w:num>
  <w:num w:numId="4" w16cid:durableId="1491798659">
    <w:abstractNumId w:val="2"/>
  </w:num>
  <w:num w:numId="5" w16cid:durableId="1382706243">
    <w:abstractNumId w:val="9"/>
  </w:num>
  <w:num w:numId="6" w16cid:durableId="1797142739">
    <w:abstractNumId w:val="1"/>
  </w:num>
  <w:num w:numId="7" w16cid:durableId="900217330">
    <w:abstractNumId w:val="7"/>
  </w:num>
  <w:num w:numId="8" w16cid:durableId="1151750904">
    <w:abstractNumId w:val="6"/>
  </w:num>
  <w:num w:numId="9" w16cid:durableId="534805858">
    <w:abstractNumId w:val="10"/>
  </w:num>
  <w:num w:numId="10" w16cid:durableId="1563298364">
    <w:abstractNumId w:val="12"/>
  </w:num>
  <w:num w:numId="11" w16cid:durableId="1668437207">
    <w:abstractNumId w:val="5"/>
  </w:num>
  <w:num w:numId="12" w16cid:durableId="566964828">
    <w:abstractNumId w:val="0"/>
  </w:num>
  <w:num w:numId="13" w16cid:durableId="413355706">
    <w:abstractNumId w:val="13"/>
  </w:num>
  <w:num w:numId="14" w16cid:durableId="1185901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cumentProtection w:edit="readOnly" w:enforcement="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02A"/>
    <w:rsid w:val="0036302B"/>
    <w:rsid w:val="006E7B68"/>
    <w:rsid w:val="007E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0DF84804"/>
  <w15:docId w15:val="{F7593739-F07A-44EC-82DA-B71DCC9EE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3B67"/>
    <w:pPr>
      <w:spacing w:after="200" w:line="276" w:lineRule="auto"/>
    </w:pPr>
    <w:rPr>
      <w:rFonts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C3B67"/>
  </w:style>
  <w:style w:type="character" w:customStyle="1" w:styleId="StopkaZnak">
    <w:name w:val="Stopka Znak"/>
    <w:basedOn w:val="Domylnaczcionkaakapitu"/>
    <w:link w:val="Stopka"/>
    <w:uiPriority w:val="99"/>
    <w:qFormat/>
    <w:rsid w:val="00EC3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C605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C6052"/>
    <w:rPr>
      <w:rFonts w:ascii="Calibri" w:eastAsia="Calibri" w:hAnsi="Calibri" w:cs="Calibri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C6052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C6052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Hipercze1">
    <w:name w:val="Hiperłącze1"/>
    <w:basedOn w:val="Domylnaczcionkaakapitu"/>
    <w:uiPriority w:val="99"/>
    <w:unhideWhenUsed/>
    <w:rsid w:val="00E55D7A"/>
    <w:rPr>
      <w:color w:val="0563C1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D6E73"/>
    <w:rPr>
      <w:rFonts w:ascii="Calibri" w:eastAsia="Calibri" w:hAnsi="Calibri" w:cs="Calibri"/>
      <w:sz w:val="20"/>
      <w:szCs w:val="20"/>
      <w:lang w:eastAsia="zh-CN"/>
    </w:rPr>
  </w:style>
  <w:style w:type="character" w:customStyle="1" w:styleId="Odwoanieprzypisudolnego1">
    <w:name w:val="Odwołanie przypisu dolnego1"/>
    <w:rsid w:val="000016FC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D6E73"/>
    <w:rPr>
      <w:vertAlign w:val="superscript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C1D57"/>
    <w:rPr>
      <w:vertAlign w:val="superscript"/>
    </w:rPr>
  </w:style>
  <w:style w:type="character" w:customStyle="1" w:styleId="Odwoanieprzypisukocowego1">
    <w:name w:val="Odwołanie przypisu końcowego1"/>
    <w:rsid w:val="000016FC"/>
    <w:rPr>
      <w:vertAlign w:val="superscript"/>
    </w:rPr>
  </w:style>
  <w:style w:type="character" w:customStyle="1" w:styleId="Znakiprzypiswkocowych">
    <w:name w:val="Znaki przypisów końcowych"/>
    <w:qFormat/>
    <w:rsid w:val="000016FC"/>
  </w:style>
  <w:style w:type="character" w:customStyle="1" w:styleId="AkapitzlistZnak">
    <w:name w:val="Akapit z listą Znak"/>
    <w:link w:val="Akapitzlist"/>
    <w:uiPriority w:val="34"/>
    <w:qFormat/>
    <w:locked/>
    <w:rsid w:val="006B6D90"/>
    <w:rPr>
      <w:rFonts w:cs="Calibri"/>
      <w:lang w:eastAsia="zh-CN"/>
    </w:rPr>
  </w:style>
  <w:style w:type="character" w:customStyle="1" w:styleId="Odwoaniedokomentarza6">
    <w:name w:val="Odwołanie do komentarza6"/>
    <w:qFormat/>
    <w:rsid w:val="006B6D90"/>
    <w:rPr>
      <w:sz w:val="16"/>
      <w:szCs w:val="16"/>
    </w:rPr>
  </w:style>
  <w:style w:type="paragraph" w:styleId="Nagwek">
    <w:name w:val="header"/>
    <w:basedOn w:val="Normalny"/>
    <w:next w:val="Tekstpodstawowy"/>
    <w:link w:val="NagwekZnak"/>
    <w:unhideWhenUsed/>
    <w:rsid w:val="00EC3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0016FC"/>
    <w:pPr>
      <w:spacing w:after="140"/>
    </w:pPr>
  </w:style>
  <w:style w:type="paragraph" w:styleId="Lista">
    <w:name w:val="List"/>
    <w:basedOn w:val="Tekstpodstawowy"/>
    <w:rsid w:val="000016FC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016FC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0016FC"/>
  </w:style>
  <w:style w:type="paragraph" w:customStyle="1" w:styleId="caption1">
    <w:name w:val="caption1"/>
    <w:basedOn w:val="Normalny"/>
    <w:qFormat/>
    <w:rsid w:val="000016F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C3B67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EC3B67"/>
    <w:pPr>
      <w:ind w:left="720"/>
      <w:contextualSpacing/>
    </w:pPr>
  </w:style>
  <w:style w:type="paragraph" w:customStyle="1" w:styleId="Akapitzlist1">
    <w:name w:val="Akapit z listą1"/>
    <w:basedOn w:val="Normalny"/>
    <w:qFormat/>
    <w:rsid w:val="00F4229E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C605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C605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C605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E73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427F72"/>
    <w:rPr>
      <w:rFonts w:cs="Calibri"/>
      <w:lang w:eastAsia="zh-CN"/>
    </w:rPr>
  </w:style>
  <w:style w:type="paragraph" w:styleId="NormalnyWeb">
    <w:name w:val="Normal (Web)"/>
    <w:basedOn w:val="Normalny"/>
    <w:uiPriority w:val="99"/>
    <w:semiHidden/>
    <w:unhideWhenUsed/>
    <w:qFormat/>
    <w:rsid w:val="00BD4F6B"/>
    <w:pPr>
      <w:suppressAutoHyphens w:val="0"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wis@sp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6EBA9-DBF5-4F98-8F85-46DC9EF76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4216</Words>
  <Characters>25296</Characters>
  <Application>Microsoft Office Word</Application>
  <DocSecurity>8</DocSecurity>
  <Lines>210</Lines>
  <Paragraphs>58</Paragraphs>
  <ScaleCrop>false</ScaleCrop>
  <Company>Microsoft</Company>
  <LinksUpToDate>false</LinksUpToDate>
  <CharactersWithSpaces>29454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dc:description/>
  <cp:lastModifiedBy>SPL</cp:lastModifiedBy>
  <cp:revision>2</cp:revision>
  <cp:lastPrinted>2021-06-25T10:07:00Z</cp:lastPrinted>
  <dcterms:created xsi:type="dcterms:W3CDTF">2023-10-02T06:42:00Z</dcterms:created>
  <dcterms:modified xsi:type="dcterms:W3CDTF">2023-10-02T06:42:00Z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